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F2" w:rsidRDefault="00EE1538" w:rsidP="00944B9C">
      <w:pPr>
        <w:pStyle w:val="ASNTitre"/>
      </w:pPr>
      <w:bookmarkStart w:id="0" w:name="_GoBack"/>
      <w:bookmarkEnd w:id="0"/>
      <w:r>
        <w:t>DEMANDE DE D</w:t>
      </w:r>
      <w:r w:rsidR="00253843">
        <w:t>É</w:t>
      </w:r>
      <w:r>
        <w:t xml:space="preserve">ROGATION </w:t>
      </w:r>
      <w:r w:rsidR="00253843">
        <w:t>À</w:t>
      </w:r>
      <w:r>
        <w:t xml:space="preserve"> L’ACQUISITION</w:t>
      </w:r>
      <w:r w:rsidR="00874EF2">
        <w:t xml:space="preserve"> </w:t>
      </w:r>
    </w:p>
    <w:p w:rsidR="005006D2" w:rsidRDefault="00EE1538" w:rsidP="00944B9C">
      <w:pPr>
        <w:pStyle w:val="ASNTitre"/>
      </w:pPr>
      <w:r>
        <w:t>A</w:t>
      </w:r>
      <w:r w:rsidR="0013633B">
        <w:t>U</w:t>
      </w:r>
      <w:r>
        <w:t>PR</w:t>
      </w:r>
      <w:r w:rsidR="00253843">
        <w:t>È</w:t>
      </w:r>
      <w:r>
        <w:t>S D’UN FOURNISSEUR AUTORIS</w:t>
      </w:r>
      <w:r w:rsidR="00253843">
        <w:t>É</w:t>
      </w:r>
      <w:r>
        <w:t xml:space="preserve"> </w:t>
      </w:r>
      <w:r w:rsidR="00253843">
        <w:t>À</w:t>
      </w:r>
      <w:r>
        <w:t xml:space="preserve"> LA DISTRIBUTION EN FRANCE</w:t>
      </w:r>
      <w:r w:rsidR="005006D2">
        <w:t xml:space="preserve">, </w:t>
      </w:r>
    </w:p>
    <w:p w:rsidR="00EE1538" w:rsidRPr="00D823AF" w:rsidRDefault="005006D2" w:rsidP="00944B9C">
      <w:pPr>
        <w:pStyle w:val="ASNTitre"/>
      </w:pPr>
      <w:r>
        <w:t>DE</w:t>
      </w:r>
      <w:r w:rsidR="00BE2DF5">
        <w:t>S</w:t>
      </w:r>
      <w:r>
        <w:t xml:space="preserve"> SOURCES RADIOACTIVES EN VUE DE LEUR UTILISATION</w:t>
      </w:r>
    </w:p>
    <w:p w:rsidR="00841D8B" w:rsidRDefault="00841D8B" w:rsidP="00944B9C"/>
    <w:p w:rsidR="009563AD" w:rsidRDefault="00D823AF" w:rsidP="00944B9C">
      <w:pPr>
        <w:pStyle w:val="ASNEncadr"/>
        <w:jc w:val="both"/>
      </w:pPr>
      <w:r>
        <w:t>Ce formulaire concerne les demandes d’autorisation prévues par les articles R. 1333-</w:t>
      </w:r>
      <w:r w:rsidR="00BF05D6">
        <w:t xml:space="preserve">118 et suivants et </w:t>
      </w:r>
      <w:r w:rsidR="00A4074E">
        <w:t xml:space="preserve">le II de l’article </w:t>
      </w:r>
      <w:r w:rsidR="00BF05D6">
        <w:t xml:space="preserve">R. 1333-153 </w:t>
      </w:r>
      <w:r>
        <w:t>du code de la santé publique pour</w:t>
      </w:r>
      <w:r w:rsidR="00710792">
        <w:t xml:space="preserve"> </w:t>
      </w:r>
      <w:r w:rsidR="00710792" w:rsidRPr="00257AD7">
        <w:t xml:space="preserve">l’acquisition </w:t>
      </w:r>
      <w:r w:rsidR="009563AD" w:rsidRPr="00257AD7">
        <w:rPr>
          <w:u w:val="single"/>
        </w:rPr>
        <w:t>en vue de leur utilisation</w:t>
      </w:r>
      <w:r w:rsidR="009563AD" w:rsidRPr="00257AD7">
        <w:t xml:space="preserve"> de sources radioactives scellées ou non scellées </w:t>
      </w:r>
      <w:r w:rsidR="007E2CB2" w:rsidRPr="00257AD7">
        <w:t>(contenues ou non dans des appareils)</w:t>
      </w:r>
      <w:r w:rsidR="007E2CB2">
        <w:t xml:space="preserve"> </w:t>
      </w:r>
      <w:r w:rsidR="00710792" w:rsidRPr="00257AD7">
        <w:t xml:space="preserve">auprès d’un fournisseur non autorisé à la distribution en </w:t>
      </w:r>
      <w:r w:rsidR="009563AD" w:rsidRPr="00257AD7">
        <w:t>France.</w:t>
      </w:r>
      <w:r w:rsidR="009563AD">
        <w:t xml:space="preserve"> </w:t>
      </w:r>
    </w:p>
    <w:p w:rsidR="004B0E8A" w:rsidRPr="00257AD7" w:rsidRDefault="00A4074E" w:rsidP="00944B9C">
      <w:pPr>
        <w:pStyle w:val="ASNEncadr"/>
        <w:jc w:val="both"/>
      </w:pPr>
      <w:r>
        <w:t xml:space="preserve">Il </w:t>
      </w:r>
      <w:r w:rsidR="004B0E8A" w:rsidRPr="00257AD7">
        <w:t xml:space="preserve">précise les informations </w:t>
      </w:r>
      <w:r>
        <w:t>à joindre</w:t>
      </w:r>
      <w:r w:rsidR="004B0E8A" w:rsidRPr="00257AD7">
        <w:t xml:space="preserve"> en application de la décision n°</w:t>
      </w:r>
      <w:r>
        <w:t xml:space="preserve"> </w:t>
      </w:r>
      <w:r w:rsidR="004B0E8A" w:rsidRPr="00257AD7">
        <w:t>2010-DC-0192 de l’ASN du 22 juillet 2010</w:t>
      </w:r>
      <w:r w:rsidR="0056588D" w:rsidRPr="00257AD7">
        <w:t>, y compris celles concernant les activités associé</w:t>
      </w:r>
      <w:r w:rsidR="00257AD7" w:rsidRPr="00257AD7">
        <w:t>e</w:t>
      </w:r>
      <w:r w:rsidR="0056588D" w:rsidRPr="00257AD7">
        <w:t>s comme la reprise de</w:t>
      </w:r>
      <w:r w:rsidR="00BE2DF5">
        <w:t>s</w:t>
      </w:r>
      <w:r w:rsidR="0056588D" w:rsidRPr="00257AD7">
        <w:t xml:space="preserve"> sources</w:t>
      </w:r>
      <w:r w:rsidR="005006D2">
        <w:t xml:space="preserve"> radioactives</w:t>
      </w:r>
      <w:r w:rsidR="0056588D" w:rsidRPr="00257AD7">
        <w:t xml:space="preserve"> scellées, l’importation, l’exportation et le transfert</w:t>
      </w:r>
      <w:r>
        <w:t>.</w:t>
      </w:r>
      <w:r w:rsidR="00257AD7">
        <w:rPr>
          <w:rStyle w:val="Appelnotedebasdep"/>
        </w:rPr>
        <w:footnoteReference w:id="1"/>
      </w:r>
    </w:p>
    <w:p w:rsidR="00D823AF" w:rsidRDefault="00CD5D2F" w:rsidP="00944B9C">
      <w:pPr>
        <w:pStyle w:val="ASNEncadr"/>
        <w:jc w:val="both"/>
      </w:pPr>
      <w:r>
        <w:t>Il devra être accompagné</w:t>
      </w:r>
      <w:r w:rsidR="00D823AF">
        <w:t xml:space="preserve"> des autres formulaires de demande correspondant aux activités nucléaires exercées (notamment ceux relatifs à</w:t>
      </w:r>
      <w:r>
        <w:t xml:space="preserve"> </w:t>
      </w:r>
      <w:r w:rsidR="00D823AF">
        <w:t>l’utilisation des sources radioactives en question).</w:t>
      </w:r>
    </w:p>
    <w:p w:rsidR="001469D9" w:rsidRDefault="00D823AF" w:rsidP="00944B9C">
      <w:pPr>
        <w:pStyle w:val="ASNEncadr"/>
        <w:jc w:val="both"/>
      </w:pPr>
      <w:r>
        <w:t>Les importations/</w:t>
      </w:r>
      <w:r w:rsidRPr="00257AD7">
        <w:t>exportations</w:t>
      </w:r>
      <w:r w:rsidR="00710792" w:rsidRPr="00257AD7">
        <w:t>/transfert</w:t>
      </w:r>
      <w:r w:rsidR="00257AD7" w:rsidRPr="00257AD7">
        <w:t>s</w:t>
      </w:r>
      <w:r w:rsidRPr="00257AD7">
        <w:t xml:space="preserve"> de sources </w:t>
      </w:r>
      <w:r w:rsidR="0056588D" w:rsidRPr="00257AD7">
        <w:t xml:space="preserve">radioactives </w:t>
      </w:r>
      <w:r w:rsidRPr="00257AD7">
        <w:t xml:space="preserve">dans le cadre d'une activité de distribution </w:t>
      </w:r>
      <w:r w:rsidR="00674D77" w:rsidRPr="00257AD7">
        <w:t xml:space="preserve">et les exportations/transferts depuis la France autres que pour la reprise </w:t>
      </w:r>
      <w:r w:rsidRPr="00257AD7">
        <w:t>ne sont pas</w:t>
      </w:r>
      <w:r>
        <w:t xml:space="preserve"> couvertes par le présent formulaire (</w:t>
      </w:r>
      <w:r w:rsidR="00A4074E">
        <w:t xml:space="preserve">voir le </w:t>
      </w:r>
      <w:r>
        <w:t>formulaire AUTO/RN/DISTR).</w:t>
      </w:r>
    </w:p>
    <w:p w:rsidR="005E2075" w:rsidRPr="00B10BA1" w:rsidRDefault="005E2075" w:rsidP="00944B9C">
      <w:pPr>
        <w:spacing w:before="120" w:after="120"/>
      </w:pPr>
    </w:p>
    <w:p w:rsidR="005E2075" w:rsidRPr="00B10BA1" w:rsidRDefault="005E2075" w:rsidP="00944B9C">
      <w:pPr>
        <w:spacing w:after="120"/>
        <w:rPr>
          <w:b/>
          <w:caps/>
          <w:color w:val="007978"/>
          <w:sz w:val="24"/>
        </w:rPr>
      </w:pPr>
      <w:r w:rsidRPr="00B10BA1">
        <w:rPr>
          <w:b/>
          <w:caps/>
          <w:color w:val="007978"/>
          <w:sz w:val="24"/>
        </w:rPr>
        <w:t>I. DEMANDEUR</w:t>
      </w:r>
      <w:r w:rsidRPr="00B10BA1">
        <w:rPr>
          <w:b/>
          <w:caps/>
          <w:color w:val="007978"/>
          <w:sz w:val="24"/>
          <w:vertAlign w:val="superscript"/>
        </w:rPr>
        <w:footnoteReference w:id="2"/>
      </w:r>
    </w:p>
    <w:p w:rsidR="005E2075" w:rsidRPr="00B10BA1" w:rsidRDefault="005E2075" w:rsidP="00944B9C">
      <w:pPr>
        <w:jc w:val="both"/>
      </w:pPr>
      <w:r w:rsidRPr="00B10BA1">
        <w:t xml:space="preserve">Le demandeur, </w:t>
      </w:r>
      <w:r w:rsidRPr="00B10BA1">
        <w:rPr>
          <w:rFonts w:cs="Garamond"/>
        </w:rPr>
        <w:t>personne morale responsable de l'activité nucléaire envisagée,</w:t>
      </w:r>
      <w:r w:rsidRPr="00B10BA1">
        <w:t xml:space="preserve"> sollicite l’autorisation d’exercer l’activité nucléaire décrite dans le présent formulaire :</w:t>
      </w:r>
    </w:p>
    <w:p w:rsidR="005E2075" w:rsidRPr="00B10BA1" w:rsidRDefault="005E2075" w:rsidP="00944B9C">
      <w:pPr>
        <w:autoSpaceDE w:val="0"/>
        <w:autoSpaceDN w:val="0"/>
        <w:adjustRightInd w:val="0"/>
        <w:jc w:val="both"/>
        <w:rPr>
          <w:szCs w:val="20"/>
          <w:highlight w:val="yellow"/>
        </w:rPr>
      </w:pPr>
    </w:p>
    <w:p w:rsidR="005E2075" w:rsidRPr="00B10BA1" w:rsidRDefault="005E2075" w:rsidP="00944B9C">
      <w:pPr>
        <w:tabs>
          <w:tab w:val="right" w:pos="9840"/>
        </w:tabs>
        <w:spacing w:after="120"/>
        <w:jc w:val="both"/>
      </w:pPr>
      <w:r w:rsidRPr="00B10BA1">
        <w:t xml:space="preserve">Dénomination ou raison sociale de l’établissement  </w:t>
      </w:r>
      <w:permStart w:id="77617234"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77617234"/>
    </w:p>
    <w:p w:rsidR="005E2075" w:rsidRPr="00B10BA1" w:rsidRDefault="005E2075" w:rsidP="00944B9C">
      <w:pPr>
        <w:tabs>
          <w:tab w:val="left" w:pos="5880"/>
          <w:tab w:val="right" w:pos="9840"/>
        </w:tabs>
        <w:spacing w:after="120"/>
        <w:jc w:val="both"/>
      </w:pPr>
      <w:r w:rsidRPr="00B10BA1">
        <w:t xml:space="preserve">Statut juridique  </w:t>
      </w:r>
      <w:permStart w:id="1052907562"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052907562"/>
      <w:r w:rsidRPr="00B10BA1">
        <w:t xml:space="preserve">  N° SIRET  </w:t>
      </w:r>
      <w:permStart w:id="900418519"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900418519"/>
    </w:p>
    <w:p w:rsidR="005E2075" w:rsidRPr="00B10BA1" w:rsidRDefault="005E2075" w:rsidP="00944B9C">
      <w:pPr>
        <w:tabs>
          <w:tab w:val="right" w:pos="9840"/>
        </w:tabs>
        <w:spacing w:after="120"/>
      </w:pPr>
      <w:r w:rsidRPr="00B10BA1">
        <w:t>Adresse de l’établissement :</w:t>
      </w:r>
    </w:p>
    <w:p w:rsidR="005E2075" w:rsidRPr="00B10BA1" w:rsidRDefault="005E2075" w:rsidP="00896F02">
      <w:pPr>
        <w:tabs>
          <w:tab w:val="right" w:pos="9840"/>
        </w:tabs>
        <w:spacing w:after="60"/>
        <w:jc w:val="both"/>
        <w:rPr>
          <w:u w:val="dotted"/>
        </w:rPr>
      </w:pPr>
      <w:r w:rsidRPr="00B10BA1">
        <w:rPr>
          <w:rFonts w:cs="Futura LtCn BT"/>
        </w:rPr>
        <w:t xml:space="preserve">Adresse physique  </w:t>
      </w:r>
      <w:permStart w:id="1395731930"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1395731930"/>
    </w:p>
    <w:p w:rsidR="005E2075" w:rsidRPr="00B10BA1" w:rsidRDefault="005E2075" w:rsidP="00896F02">
      <w:pPr>
        <w:tabs>
          <w:tab w:val="right" w:pos="9840"/>
        </w:tabs>
        <w:spacing w:after="60"/>
        <w:jc w:val="both"/>
        <w:rPr>
          <w:u w:val="dotted"/>
        </w:rPr>
      </w:pPr>
      <w:r w:rsidRPr="00B10BA1">
        <w:rPr>
          <w:rFonts w:cs="Futura LtCn BT"/>
        </w:rPr>
        <w:t xml:space="preserve">Adresse postale (si différente)  </w:t>
      </w:r>
      <w:permStart w:id="917320808"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917320808"/>
    </w:p>
    <w:p w:rsidR="005E2075" w:rsidRPr="00B10BA1" w:rsidRDefault="005E2075" w:rsidP="00944B9C">
      <w:pPr>
        <w:tabs>
          <w:tab w:val="right" w:pos="9840"/>
        </w:tabs>
        <w:spacing w:after="120"/>
      </w:pPr>
      <w:r w:rsidRPr="00B10BA1">
        <w:t xml:space="preserve">Site Internet  </w:t>
      </w:r>
      <w:permStart w:id="1553420792"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553420792"/>
    </w:p>
    <w:p w:rsidR="005E2075" w:rsidRPr="00B10BA1" w:rsidRDefault="005E2075" w:rsidP="00896F02">
      <w:pPr>
        <w:tabs>
          <w:tab w:val="right" w:pos="9840"/>
        </w:tabs>
        <w:spacing w:after="60"/>
        <w:jc w:val="both"/>
        <w:rPr>
          <w:u w:val="dotted"/>
        </w:rPr>
      </w:pPr>
      <w:r w:rsidRPr="00B10BA1">
        <w:rPr>
          <w:rFonts w:cs="Futura LtCn BT"/>
        </w:rPr>
        <w:t>Adresse du siège social (</w:t>
      </w:r>
      <w:r w:rsidRPr="00B10BA1">
        <w:rPr>
          <w:rFonts w:cs="Futura LtCn BT"/>
          <w:u w:val="single"/>
        </w:rPr>
        <w:t>si différente</w:t>
      </w:r>
      <w:r w:rsidRPr="00B10BA1">
        <w:rPr>
          <w:rFonts w:cs="Futura LtCn BT"/>
        </w:rPr>
        <w:t xml:space="preserve">)  </w:t>
      </w:r>
      <w:permStart w:id="1735939066"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1735939066"/>
    </w:p>
    <w:p w:rsidR="00DA012D" w:rsidRPr="004F5174" w:rsidRDefault="005E2075" w:rsidP="00944B9C">
      <w:pPr>
        <w:tabs>
          <w:tab w:val="left" w:pos="1620"/>
        </w:tabs>
        <w:autoSpaceDE w:val="0"/>
        <w:autoSpaceDN w:val="0"/>
        <w:adjustRightInd w:val="0"/>
        <w:spacing w:before="120" w:line="360" w:lineRule="auto"/>
        <w:jc w:val="both"/>
        <w:rPr>
          <w:szCs w:val="20"/>
        </w:rPr>
      </w:pPr>
      <w:r w:rsidRPr="00B10BA1">
        <w:rPr>
          <w:szCs w:val="20"/>
        </w:rPr>
        <w:t>Représenté par :</w:t>
      </w:r>
      <w:r w:rsidR="00DA012D" w:rsidRPr="00DA012D">
        <w:rPr>
          <w:szCs w:val="20"/>
        </w:rPr>
        <w:t xml:space="preserve"> </w:t>
      </w:r>
    </w:p>
    <w:permStart w:id="1171211089" w:edGrp="everyone"/>
    <w:p w:rsidR="00787DF4" w:rsidRPr="00651FAD" w:rsidRDefault="0063712A" w:rsidP="00787DF4">
      <w:pPr>
        <w:pStyle w:val="Sansinterligne"/>
        <w:tabs>
          <w:tab w:val="left" w:pos="5880"/>
          <w:tab w:val="left" w:pos="9837"/>
        </w:tabs>
        <w:spacing w:after="120"/>
        <w:rPr>
          <w:sz w:val="32"/>
        </w:rPr>
      </w:pPr>
      <w:sdt>
        <w:sdtPr>
          <w:rPr>
            <w:rStyle w:val="Style1"/>
          </w:rPr>
          <w:id w:val="28076643"/>
          <w:placeholder>
            <w:docPart w:val="CCEBD7FAC85A4BAE9C3E61274C9A9080"/>
          </w:placeholder>
          <w:dropDownList>
            <w:listItem w:displayText="Madame" w:value="Madame"/>
            <w:listItem w:displayText="Monsieur" w:value="Monsieur"/>
          </w:dropDownList>
        </w:sdtPr>
        <w:sdtEndPr>
          <w:rPr>
            <w:rStyle w:val="Policepardfaut"/>
            <w:b w:val="0"/>
          </w:rPr>
        </w:sdtEndPr>
        <w:sdtContent>
          <w:r w:rsidR="00787DF4" w:rsidRPr="00734B44">
            <w:rPr>
              <w:rStyle w:val="Style1"/>
              <w:highlight w:val="lightGray"/>
            </w:rPr>
            <w:t>Civilité</w:t>
          </w:r>
        </w:sdtContent>
      </w:sdt>
      <w:permEnd w:id="1171211089"/>
      <w:r w:rsidR="00787DF4">
        <w:t xml:space="preserve">  Nom  </w:t>
      </w:r>
      <w:permStart w:id="1031096682" w:edGrp="everyone"/>
      <w:r w:rsidR="00787DF4" w:rsidRPr="00D55A96">
        <w:rPr>
          <w:b/>
          <w:u w:val="dotted"/>
        </w:rPr>
        <w:fldChar w:fldCharType="begin">
          <w:ffData>
            <w:name w:val=""/>
            <w:enabled/>
            <w:calcOnExit w:val="0"/>
            <w:textInput/>
          </w:ffData>
        </w:fldChar>
      </w:r>
      <w:r w:rsidR="00787DF4" w:rsidRPr="00D55A96">
        <w:rPr>
          <w:b/>
          <w:u w:val="dotted"/>
        </w:rPr>
        <w:instrText xml:space="preserve"> </w:instrText>
      </w:r>
      <w:r w:rsidR="00787DF4">
        <w:rPr>
          <w:b/>
          <w:u w:val="dotted"/>
        </w:rPr>
        <w:instrText>FORMTEXT</w:instrText>
      </w:r>
      <w:r w:rsidR="00787DF4" w:rsidRPr="00D55A96">
        <w:rPr>
          <w:b/>
          <w:u w:val="dotted"/>
        </w:rPr>
        <w:instrText xml:space="preserve"> </w:instrText>
      </w:r>
      <w:r w:rsidR="00787DF4" w:rsidRPr="00D55A96">
        <w:rPr>
          <w:b/>
          <w:u w:val="dotted"/>
        </w:rPr>
      </w:r>
      <w:r w:rsidR="00787DF4" w:rsidRPr="00D55A96">
        <w:rPr>
          <w:b/>
          <w:u w:val="dotted"/>
        </w:rPr>
        <w:fldChar w:fldCharType="separate"/>
      </w:r>
      <w:r w:rsidR="00787DF4">
        <w:rPr>
          <w:b/>
          <w:noProof/>
          <w:u w:val="dotted"/>
        </w:rPr>
        <w:t> </w:t>
      </w:r>
      <w:r w:rsidR="00787DF4">
        <w:rPr>
          <w:b/>
          <w:noProof/>
          <w:u w:val="dotted"/>
        </w:rPr>
        <w:t> </w:t>
      </w:r>
      <w:r w:rsidR="00787DF4">
        <w:rPr>
          <w:b/>
          <w:noProof/>
          <w:u w:val="dotted"/>
        </w:rPr>
        <w:t> </w:t>
      </w:r>
      <w:r w:rsidR="00787DF4">
        <w:rPr>
          <w:b/>
          <w:noProof/>
          <w:u w:val="dotted"/>
        </w:rPr>
        <w:t> </w:t>
      </w:r>
      <w:r w:rsidR="00787DF4">
        <w:rPr>
          <w:b/>
          <w:noProof/>
          <w:u w:val="dotted"/>
        </w:rPr>
        <w:t> </w:t>
      </w:r>
      <w:r w:rsidR="00787DF4" w:rsidRPr="00D55A96">
        <w:rPr>
          <w:b/>
          <w:u w:val="dotted"/>
        </w:rPr>
        <w:fldChar w:fldCharType="end"/>
      </w:r>
      <w:r w:rsidR="00787DF4" w:rsidRPr="00D55A96">
        <w:rPr>
          <w:b/>
          <w:u w:val="dotted"/>
        </w:rPr>
        <w:tab/>
      </w:r>
      <w:permEnd w:id="1031096682"/>
      <w:r w:rsidR="00787DF4">
        <w:t xml:space="preserve">  Prénom  </w:t>
      </w:r>
      <w:permStart w:id="38305690" w:edGrp="everyone"/>
      <w:r w:rsidR="00787DF4" w:rsidRPr="00D55A96">
        <w:rPr>
          <w:b/>
          <w:u w:val="dotted"/>
        </w:rPr>
        <w:fldChar w:fldCharType="begin">
          <w:ffData>
            <w:name w:val=""/>
            <w:enabled/>
            <w:calcOnExit w:val="0"/>
            <w:textInput/>
          </w:ffData>
        </w:fldChar>
      </w:r>
      <w:r w:rsidR="00787DF4" w:rsidRPr="00D55A96">
        <w:rPr>
          <w:b/>
          <w:u w:val="dotted"/>
        </w:rPr>
        <w:instrText xml:space="preserve"> </w:instrText>
      </w:r>
      <w:r w:rsidR="00787DF4">
        <w:rPr>
          <w:b/>
          <w:u w:val="dotted"/>
        </w:rPr>
        <w:instrText>FORMTEXT</w:instrText>
      </w:r>
      <w:r w:rsidR="00787DF4" w:rsidRPr="00D55A96">
        <w:rPr>
          <w:b/>
          <w:u w:val="dotted"/>
        </w:rPr>
        <w:instrText xml:space="preserve"> </w:instrText>
      </w:r>
      <w:r w:rsidR="00787DF4" w:rsidRPr="00D55A96">
        <w:rPr>
          <w:b/>
          <w:u w:val="dotted"/>
        </w:rPr>
      </w:r>
      <w:r w:rsidR="00787DF4" w:rsidRPr="00D55A96">
        <w:rPr>
          <w:b/>
          <w:u w:val="dotted"/>
        </w:rPr>
        <w:fldChar w:fldCharType="separate"/>
      </w:r>
      <w:r w:rsidR="00787DF4">
        <w:rPr>
          <w:b/>
          <w:noProof/>
          <w:u w:val="dotted"/>
        </w:rPr>
        <w:t> </w:t>
      </w:r>
      <w:r w:rsidR="00787DF4">
        <w:rPr>
          <w:b/>
          <w:noProof/>
          <w:u w:val="dotted"/>
        </w:rPr>
        <w:t> </w:t>
      </w:r>
      <w:r w:rsidR="00787DF4">
        <w:rPr>
          <w:b/>
          <w:noProof/>
          <w:u w:val="dotted"/>
        </w:rPr>
        <w:t> </w:t>
      </w:r>
      <w:r w:rsidR="00787DF4">
        <w:rPr>
          <w:b/>
          <w:noProof/>
          <w:u w:val="dotted"/>
        </w:rPr>
        <w:t> </w:t>
      </w:r>
      <w:r w:rsidR="00787DF4">
        <w:rPr>
          <w:b/>
          <w:noProof/>
          <w:u w:val="dotted"/>
        </w:rPr>
        <w:t> </w:t>
      </w:r>
      <w:r w:rsidR="00787DF4" w:rsidRPr="00D55A96">
        <w:rPr>
          <w:b/>
          <w:u w:val="dotted"/>
        </w:rPr>
        <w:fldChar w:fldCharType="end"/>
      </w:r>
      <w:r w:rsidR="00787DF4" w:rsidRPr="00D55A96">
        <w:rPr>
          <w:b/>
          <w:u w:val="dotted"/>
        </w:rPr>
        <w:tab/>
      </w:r>
      <w:permEnd w:id="38305690"/>
    </w:p>
    <w:p w:rsidR="005E2075" w:rsidRPr="00B10BA1" w:rsidRDefault="005E2075" w:rsidP="00944B9C">
      <w:pPr>
        <w:tabs>
          <w:tab w:val="left" w:pos="2880"/>
          <w:tab w:val="left" w:pos="3969"/>
          <w:tab w:val="right" w:pos="9840"/>
        </w:tabs>
        <w:spacing w:after="120"/>
        <w:jc w:val="both"/>
      </w:pPr>
      <w:r w:rsidRPr="00B10BA1">
        <w:t xml:space="preserve">Téléphone  </w:t>
      </w:r>
      <w:permStart w:id="15870241"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u w:val="dotted"/>
        </w:rPr>
        <w:tab/>
      </w:r>
      <w:r w:rsidRPr="00B10BA1">
        <w:rPr>
          <w:u w:val="dotted"/>
        </w:rPr>
        <w:tab/>
      </w:r>
      <w:permEnd w:id="15870241"/>
      <w:r w:rsidRPr="00B10BA1">
        <w:t xml:space="preserve">  Mél.  </w:t>
      </w:r>
      <w:permStart w:id="271874159"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271874159"/>
    </w:p>
    <w:p w:rsidR="005E2075" w:rsidRPr="00B10BA1" w:rsidRDefault="005E2075" w:rsidP="00944B9C">
      <w:pPr>
        <w:tabs>
          <w:tab w:val="right" w:pos="9840"/>
        </w:tabs>
        <w:spacing w:after="120"/>
        <w:jc w:val="both"/>
      </w:pPr>
      <w:r w:rsidRPr="00B10BA1">
        <w:t xml:space="preserve">Fonction dans l’établissement  </w:t>
      </w:r>
      <w:permStart w:id="1651854596"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651854596"/>
    </w:p>
    <w:p w:rsidR="005E2075" w:rsidRPr="00B10BA1" w:rsidRDefault="005E2075" w:rsidP="00944B9C">
      <w:pPr>
        <w:tabs>
          <w:tab w:val="left" w:pos="1690"/>
        </w:tabs>
        <w:jc w:val="both"/>
      </w:pPr>
    </w:p>
    <w:p w:rsidR="005E2075" w:rsidRPr="004F5174" w:rsidRDefault="005E2075" w:rsidP="00787DF4">
      <w:pPr>
        <w:keepNext/>
        <w:autoSpaceDE w:val="0"/>
        <w:autoSpaceDN w:val="0"/>
        <w:adjustRightInd w:val="0"/>
        <w:spacing w:after="60"/>
        <w:jc w:val="both"/>
        <w:rPr>
          <w:b/>
          <w:bCs/>
          <w:szCs w:val="20"/>
        </w:rPr>
      </w:pPr>
      <w:r w:rsidRPr="004F5174">
        <w:rPr>
          <w:b/>
          <w:bCs/>
          <w:szCs w:val="20"/>
        </w:rPr>
        <w:t>Cas particulier d’une demande en</w:t>
      </w:r>
      <w:r>
        <w:rPr>
          <w:b/>
          <w:bCs/>
          <w:szCs w:val="20"/>
        </w:rPr>
        <w:t xml:space="preserve"> qualité de personne physique :</w:t>
      </w:r>
    </w:p>
    <w:permStart w:id="1673162368" w:edGrp="everyone"/>
    <w:p w:rsidR="005E2075" w:rsidRDefault="0063712A" w:rsidP="00787DF4">
      <w:pPr>
        <w:keepNext/>
        <w:tabs>
          <w:tab w:val="left" w:pos="284"/>
        </w:tabs>
        <w:autoSpaceDE w:val="0"/>
        <w:autoSpaceDN w:val="0"/>
        <w:adjustRightInd w:val="0"/>
        <w:spacing w:after="120"/>
        <w:ind w:left="284" w:hanging="284"/>
        <w:jc w:val="both"/>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5E2075">
            <w:rPr>
              <w:rFonts w:ascii="MS Gothic" w:eastAsia="MS Gothic" w:hAnsi="MS Gothic" w:hint="eastAsia"/>
            </w:rPr>
            <w:t>☐</w:t>
          </w:r>
        </w:sdtContent>
      </w:sdt>
      <w:permEnd w:id="1673162368"/>
      <w:r w:rsidR="005E2075" w:rsidRPr="004F5174">
        <w:rPr>
          <w:szCs w:val="20"/>
        </w:rPr>
        <w:t xml:space="preserve"> </w:t>
      </w:r>
      <w:r w:rsidR="005E2075">
        <w:rPr>
          <w:szCs w:val="20"/>
        </w:rPr>
        <w:tab/>
      </w:r>
      <w:r w:rsidR="005E2075" w:rsidRPr="004F5174">
        <w:rPr>
          <w:i/>
          <w:iCs/>
          <w:szCs w:val="20"/>
        </w:rPr>
        <w:t>Cocher la case,</w:t>
      </w:r>
      <w:r w:rsidR="005E2075">
        <w:rPr>
          <w:i/>
          <w:iCs/>
          <w:szCs w:val="20"/>
        </w:rPr>
        <w:t xml:space="preserve"> renseigner les informations demandées ci-dessus et </w:t>
      </w:r>
      <w:r w:rsidR="005E2075" w:rsidRPr="004F5174">
        <w:rPr>
          <w:i/>
          <w:iCs/>
          <w:szCs w:val="20"/>
        </w:rPr>
        <w:t xml:space="preserve">joindre les pièces justificatives listées au point </w:t>
      </w:r>
      <w:r w:rsidR="005E2075" w:rsidRPr="00793635">
        <w:rPr>
          <w:i/>
          <w:iCs/>
          <w:szCs w:val="20"/>
        </w:rPr>
        <w:t>A</w:t>
      </w:r>
      <w:r w:rsidR="00C53780">
        <w:rPr>
          <w:i/>
          <w:iCs/>
          <w:szCs w:val="20"/>
        </w:rPr>
        <w:t>6</w:t>
      </w:r>
      <w:r w:rsidR="005E2075">
        <w:rPr>
          <w:i/>
          <w:iCs/>
          <w:szCs w:val="20"/>
        </w:rPr>
        <w:t xml:space="preserve"> du chapitre </w:t>
      </w:r>
      <w:r w:rsidR="00C53780">
        <w:rPr>
          <w:i/>
          <w:iCs/>
          <w:szCs w:val="20"/>
        </w:rPr>
        <w:t>V</w:t>
      </w:r>
      <w:r w:rsidR="005E2075" w:rsidRPr="00793635">
        <w:rPr>
          <w:i/>
          <w:iCs/>
          <w:szCs w:val="20"/>
        </w:rPr>
        <w:t>II</w:t>
      </w:r>
      <w:r w:rsidR="005E2075">
        <w:rPr>
          <w:i/>
          <w:iCs/>
          <w:szCs w:val="20"/>
        </w:rPr>
        <w:t>.</w:t>
      </w:r>
      <w:r w:rsidR="005E2075" w:rsidRPr="00793635">
        <w:rPr>
          <w:i/>
          <w:iCs/>
          <w:szCs w:val="20"/>
        </w:rPr>
        <w:t xml:space="preserve"> </w:t>
      </w:r>
      <w:proofErr w:type="gramStart"/>
      <w:r w:rsidR="005E2075" w:rsidRPr="00793635">
        <w:rPr>
          <w:i/>
          <w:iCs/>
          <w:szCs w:val="20"/>
        </w:rPr>
        <w:t>du</w:t>
      </w:r>
      <w:proofErr w:type="gramEnd"/>
      <w:r w:rsidR="005E2075" w:rsidRPr="00793635">
        <w:rPr>
          <w:i/>
          <w:iCs/>
          <w:szCs w:val="20"/>
        </w:rPr>
        <w:t xml:space="preserve"> présent formulaire.</w:t>
      </w:r>
    </w:p>
    <w:p w:rsidR="005E2075" w:rsidRPr="00B10BA1" w:rsidRDefault="005E2075" w:rsidP="00944B9C">
      <w:pPr>
        <w:spacing w:before="120" w:after="120"/>
      </w:pPr>
    </w:p>
    <w:p w:rsidR="005E2075" w:rsidRPr="00B10BA1" w:rsidRDefault="005E2075" w:rsidP="00944B9C">
      <w:pPr>
        <w:keepNext/>
        <w:autoSpaceDE w:val="0"/>
        <w:autoSpaceDN w:val="0"/>
        <w:adjustRightInd w:val="0"/>
        <w:spacing w:after="120"/>
        <w:ind w:left="261" w:hanging="261"/>
        <w:jc w:val="both"/>
      </w:pPr>
      <w:r w:rsidRPr="00B10BA1">
        <w:rPr>
          <w:b/>
          <w:caps/>
          <w:color w:val="007978"/>
          <w:sz w:val="24"/>
        </w:rPr>
        <w:lastRenderedPageBreak/>
        <w:t>II. MOTIF DE LA DEMANDE</w:t>
      </w:r>
    </w:p>
    <w:p w:rsidR="00DF5B00" w:rsidRDefault="005E2075" w:rsidP="00944B9C">
      <w:pPr>
        <w:pStyle w:val="ASNTitre3"/>
        <w:jc w:val="both"/>
      </w:pPr>
      <w:r>
        <w:t>1.</w:t>
      </w:r>
      <w:r w:rsidR="00DF5B00">
        <w:t xml:space="preserve"> Type d’activité</w:t>
      </w:r>
    </w:p>
    <w:p w:rsidR="008A3851" w:rsidRPr="00B10BA1" w:rsidRDefault="008A3851" w:rsidP="00944B9C">
      <w:pPr>
        <w:keepNext/>
        <w:spacing w:after="120"/>
        <w:jc w:val="both"/>
      </w:pPr>
      <w:r w:rsidRPr="00B10BA1">
        <w:t xml:space="preserve">La présente demande constitue </w:t>
      </w:r>
      <w:r>
        <w:t>une demande d’autorisation </w:t>
      </w:r>
      <w:r w:rsidRPr="00B10BA1">
        <w:t>:</w:t>
      </w:r>
    </w:p>
    <w:p w:rsidR="00DF5B00" w:rsidRDefault="0063712A" w:rsidP="00944B9C">
      <w:pPr>
        <w:keepNext/>
        <w:tabs>
          <w:tab w:val="left" w:pos="397"/>
        </w:tabs>
        <w:spacing w:before="60"/>
        <w:ind w:left="113"/>
        <w:jc w:val="both"/>
      </w:pPr>
      <w:sdt>
        <w:sdtPr>
          <w:rPr>
            <w:szCs w:val="20"/>
          </w:rPr>
          <w:id w:val="-1083448223"/>
          <w15:appearance w15:val="hidden"/>
          <w14:checkbox>
            <w14:checked w14:val="0"/>
            <w14:checkedState w14:val="2612" w14:font="MS Gothic"/>
            <w14:uncheckedState w14:val="2610" w14:font="MS Gothic"/>
          </w14:checkbox>
        </w:sdtPr>
        <w:sdtEndPr/>
        <w:sdtContent>
          <w:permStart w:id="1844188020" w:edGrp="everyone"/>
          <w:r w:rsidR="008A3851">
            <w:rPr>
              <w:rFonts w:ascii="MS Gothic" w:eastAsia="MS Gothic" w:hAnsi="MS Gothic" w:hint="eastAsia"/>
              <w:szCs w:val="20"/>
            </w:rPr>
            <w:t>☐</w:t>
          </w:r>
          <w:permEnd w:id="1844188020"/>
        </w:sdtContent>
      </w:sdt>
      <w:r w:rsidR="008A3851" w:rsidRPr="00B10BA1">
        <w:rPr>
          <w:rFonts w:cs="Futura LtCn BT"/>
        </w:rPr>
        <w:tab/>
      </w:r>
      <w:proofErr w:type="gramStart"/>
      <w:r w:rsidR="00DF5B00" w:rsidRPr="00DB085D">
        <w:rPr>
          <w:rFonts w:cs="Arial Narrow"/>
        </w:rPr>
        <w:t>d’importer</w:t>
      </w:r>
      <w:proofErr w:type="gramEnd"/>
      <w:r w:rsidR="00DF5B00" w:rsidRPr="00DB085D">
        <w:rPr>
          <w:rFonts w:cs="Arial Narrow"/>
        </w:rPr>
        <w:t xml:space="preserve"> ponctuellement</w:t>
      </w:r>
      <w:r w:rsidR="005006D2">
        <w:rPr>
          <w:rFonts w:cs="Arial Narrow"/>
        </w:rPr>
        <w:t xml:space="preserve"> </w:t>
      </w:r>
      <w:r w:rsidR="005006D2" w:rsidRPr="003A7B25">
        <w:t>des sources radioactives en vue de leur utilisation</w:t>
      </w:r>
      <w:r w:rsidR="00710792">
        <w:rPr>
          <w:rFonts w:cs="Arial Narrow"/>
        </w:rPr>
        <w:t> ;</w:t>
      </w:r>
    </w:p>
    <w:p w:rsidR="00593DD7" w:rsidRPr="00DB085D" w:rsidRDefault="0063712A" w:rsidP="00944B9C">
      <w:pPr>
        <w:tabs>
          <w:tab w:val="left" w:pos="397"/>
        </w:tabs>
        <w:spacing w:before="60"/>
        <w:ind w:left="113"/>
        <w:jc w:val="both"/>
      </w:pPr>
      <w:sdt>
        <w:sdtPr>
          <w:rPr>
            <w:szCs w:val="20"/>
          </w:rPr>
          <w:id w:val="-1158919865"/>
          <w15:appearance w15:val="hidden"/>
          <w14:checkbox>
            <w14:checked w14:val="0"/>
            <w14:checkedState w14:val="2612" w14:font="MS Gothic"/>
            <w14:uncheckedState w14:val="2610" w14:font="MS Gothic"/>
          </w14:checkbox>
        </w:sdtPr>
        <w:sdtEndPr/>
        <w:sdtContent>
          <w:permStart w:id="1054571196" w:edGrp="everyone"/>
          <w:r w:rsidR="008A3851">
            <w:rPr>
              <w:rFonts w:ascii="MS Gothic" w:eastAsia="MS Gothic" w:hAnsi="MS Gothic" w:hint="eastAsia"/>
              <w:szCs w:val="20"/>
            </w:rPr>
            <w:t>☐</w:t>
          </w:r>
          <w:permEnd w:id="1054571196"/>
        </w:sdtContent>
      </w:sdt>
      <w:r w:rsidR="008A3851">
        <w:rPr>
          <w:rFonts w:cs="Arial Narrow"/>
        </w:rPr>
        <w:tab/>
      </w:r>
      <w:proofErr w:type="gramStart"/>
      <w:r w:rsidR="00710792">
        <w:rPr>
          <w:rFonts w:cs="Arial Narrow"/>
        </w:rPr>
        <w:t>de</w:t>
      </w:r>
      <w:proofErr w:type="gramEnd"/>
      <w:r w:rsidR="00710792">
        <w:rPr>
          <w:rFonts w:cs="Arial Narrow"/>
        </w:rPr>
        <w:t xml:space="preserve"> </w:t>
      </w:r>
      <w:r w:rsidR="00593DD7">
        <w:rPr>
          <w:rFonts w:cs="Arial Narrow"/>
        </w:rPr>
        <w:t>transférer</w:t>
      </w:r>
      <w:r w:rsidR="00593DD7" w:rsidRPr="00DB085D">
        <w:rPr>
          <w:rFonts w:cs="Arial Narrow"/>
        </w:rPr>
        <w:t xml:space="preserve"> </w:t>
      </w:r>
      <w:r w:rsidR="00593DD7">
        <w:rPr>
          <w:rFonts w:cs="Arial Narrow"/>
        </w:rPr>
        <w:t xml:space="preserve">vers la France </w:t>
      </w:r>
      <w:r w:rsidR="00593DD7" w:rsidRPr="00DB085D">
        <w:rPr>
          <w:rFonts w:cs="Arial Narrow"/>
        </w:rPr>
        <w:t>ponctuellement</w:t>
      </w:r>
      <w:r w:rsidR="005006D2">
        <w:rPr>
          <w:rFonts w:cs="Arial Narrow"/>
        </w:rPr>
        <w:t xml:space="preserve"> </w:t>
      </w:r>
      <w:r w:rsidR="005006D2" w:rsidRPr="003A7B25">
        <w:t>des sources radioactives en vue de leur utilisation</w:t>
      </w:r>
      <w:r w:rsidR="00710792">
        <w:rPr>
          <w:rFonts w:cs="Arial Narrow"/>
        </w:rPr>
        <w:t> </w:t>
      </w:r>
      <w:r w:rsidR="00710792">
        <w:t>;</w:t>
      </w:r>
    </w:p>
    <w:p w:rsidR="00593DD7" w:rsidRDefault="0063712A" w:rsidP="00944B9C">
      <w:pPr>
        <w:tabs>
          <w:tab w:val="left" w:pos="397"/>
        </w:tabs>
        <w:spacing w:before="60"/>
        <w:ind w:left="113"/>
        <w:jc w:val="both"/>
      </w:pPr>
      <w:sdt>
        <w:sdtPr>
          <w:rPr>
            <w:szCs w:val="20"/>
          </w:rPr>
          <w:id w:val="-1931423172"/>
          <w15:appearance w15:val="hidden"/>
          <w14:checkbox>
            <w14:checked w14:val="0"/>
            <w14:checkedState w14:val="2612" w14:font="MS Gothic"/>
            <w14:uncheckedState w14:val="2610" w14:font="MS Gothic"/>
          </w14:checkbox>
        </w:sdtPr>
        <w:sdtEndPr/>
        <w:sdtContent>
          <w:permStart w:id="146436650" w:edGrp="everyone"/>
          <w:r w:rsidR="008A3851">
            <w:rPr>
              <w:rFonts w:ascii="MS Gothic" w:eastAsia="MS Gothic" w:hAnsi="MS Gothic" w:hint="eastAsia"/>
              <w:szCs w:val="20"/>
            </w:rPr>
            <w:t>☐</w:t>
          </w:r>
          <w:permEnd w:id="146436650"/>
        </w:sdtContent>
      </w:sdt>
      <w:r w:rsidR="008A3851">
        <w:rPr>
          <w:rFonts w:cs="Arial Narrow"/>
        </w:rPr>
        <w:tab/>
      </w:r>
      <w:proofErr w:type="gramStart"/>
      <w:r w:rsidR="00DF5B00" w:rsidRPr="00DB085D">
        <w:rPr>
          <w:rFonts w:cs="Arial Narrow"/>
        </w:rPr>
        <w:t>d’exporter</w:t>
      </w:r>
      <w:proofErr w:type="gramEnd"/>
      <w:r w:rsidR="00DF5B00" w:rsidRPr="00DB085D">
        <w:rPr>
          <w:rFonts w:cs="Arial Narrow"/>
        </w:rPr>
        <w:t xml:space="preserve"> ponctuellement</w:t>
      </w:r>
      <w:r w:rsidR="00963E4E">
        <w:rPr>
          <w:rFonts w:cs="Arial Narrow"/>
        </w:rPr>
        <w:t xml:space="preserve"> </w:t>
      </w:r>
      <w:r w:rsidR="005006D2" w:rsidRPr="003A7B25">
        <w:t>des sources radioactives</w:t>
      </w:r>
      <w:r w:rsidR="005006D2">
        <w:t xml:space="preserve"> </w:t>
      </w:r>
      <w:r w:rsidR="00963E4E">
        <w:rPr>
          <w:rFonts w:cs="Arial Narrow"/>
        </w:rPr>
        <w:t>aux seules fins de reprise</w:t>
      </w:r>
      <w:r w:rsidR="00710792">
        <w:rPr>
          <w:rFonts w:cs="Arial Narrow"/>
        </w:rPr>
        <w:t> ;</w:t>
      </w:r>
    </w:p>
    <w:p w:rsidR="00350A50" w:rsidRDefault="0063712A" w:rsidP="00944B9C">
      <w:pPr>
        <w:tabs>
          <w:tab w:val="left" w:pos="397"/>
        </w:tabs>
        <w:spacing w:before="60"/>
        <w:ind w:left="113"/>
        <w:jc w:val="both"/>
        <w:rPr>
          <w:rFonts w:cs="Arial Narrow"/>
        </w:rPr>
      </w:pPr>
      <w:sdt>
        <w:sdtPr>
          <w:rPr>
            <w:szCs w:val="20"/>
          </w:rPr>
          <w:id w:val="-2059933880"/>
          <w15:appearance w15:val="hidden"/>
          <w14:checkbox>
            <w14:checked w14:val="0"/>
            <w14:checkedState w14:val="2612" w14:font="MS Gothic"/>
            <w14:uncheckedState w14:val="2610" w14:font="MS Gothic"/>
          </w14:checkbox>
        </w:sdtPr>
        <w:sdtEndPr/>
        <w:sdtContent>
          <w:permStart w:id="2077115275" w:edGrp="everyone"/>
          <w:r w:rsidR="008A3851">
            <w:rPr>
              <w:rFonts w:ascii="MS Gothic" w:eastAsia="MS Gothic" w:hAnsi="MS Gothic" w:hint="eastAsia"/>
              <w:szCs w:val="20"/>
            </w:rPr>
            <w:t>☐</w:t>
          </w:r>
          <w:permEnd w:id="2077115275"/>
        </w:sdtContent>
      </w:sdt>
      <w:r w:rsidR="00CE72F3">
        <w:rPr>
          <w:rFonts w:cs="Arial Narrow"/>
        </w:rPr>
        <w:tab/>
      </w:r>
      <w:proofErr w:type="gramStart"/>
      <w:r w:rsidR="00710792">
        <w:rPr>
          <w:rFonts w:cs="Arial Narrow"/>
        </w:rPr>
        <w:t>de</w:t>
      </w:r>
      <w:proofErr w:type="gramEnd"/>
      <w:r w:rsidR="00710792">
        <w:rPr>
          <w:rFonts w:cs="Arial Narrow"/>
        </w:rPr>
        <w:t xml:space="preserve"> </w:t>
      </w:r>
      <w:r w:rsidR="00593DD7">
        <w:rPr>
          <w:rFonts w:cs="Arial Narrow"/>
        </w:rPr>
        <w:t>transférer</w:t>
      </w:r>
      <w:r w:rsidR="00593DD7" w:rsidRPr="00DB085D">
        <w:rPr>
          <w:rFonts w:cs="Arial Narrow"/>
        </w:rPr>
        <w:t xml:space="preserve"> </w:t>
      </w:r>
      <w:r w:rsidR="00593DD7">
        <w:rPr>
          <w:rFonts w:cs="Arial Narrow"/>
        </w:rPr>
        <w:t xml:space="preserve">depuis la France </w:t>
      </w:r>
      <w:r w:rsidR="00593DD7" w:rsidRPr="00DB085D">
        <w:rPr>
          <w:rFonts w:cs="Arial Narrow"/>
        </w:rPr>
        <w:t>ponctuellement</w:t>
      </w:r>
      <w:r w:rsidR="005006D2">
        <w:rPr>
          <w:rFonts w:cs="Arial Narrow"/>
        </w:rPr>
        <w:t xml:space="preserve"> </w:t>
      </w:r>
      <w:r w:rsidR="005006D2" w:rsidRPr="003A7B25">
        <w:t>des sources radioactives</w:t>
      </w:r>
      <w:r w:rsidR="00963E4E">
        <w:rPr>
          <w:rFonts w:cs="Arial Narrow"/>
        </w:rPr>
        <w:t xml:space="preserve"> aux seules fins de reprise</w:t>
      </w:r>
      <w:r w:rsidR="005006D2">
        <w:rPr>
          <w:rFonts w:cs="Arial Narrow"/>
        </w:rPr>
        <w:t>.</w:t>
      </w:r>
    </w:p>
    <w:p w:rsidR="00350A50" w:rsidRDefault="00350A50" w:rsidP="00944B9C">
      <w:pPr>
        <w:tabs>
          <w:tab w:val="left" w:pos="397"/>
        </w:tabs>
        <w:jc w:val="both"/>
        <w:rPr>
          <w:rFonts w:cs="Arial Narrow"/>
        </w:rPr>
      </w:pPr>
    </w:p>
    <w:p w:rsidR="00963E4E" w:rsidRPr="0056588D" w:rsidRDefault="00963E4E" w:rsidP="00944B9C">
      <w:pPr>
        <w:keepNext/>
        <w:tabs>
          <w:tab w:val="left" w:pos="709"/>
        </w:tabs>
        <w:spacing w:after="60"/>
        <w:jc w:val="both"/>
      </w:pPr>
      <w:r w:rsidRPr="0056588D">
        <w:t>Détailler la fréquence envisagée du mouvement </w:t>
      </w:r>
      <w:r w:rsidRPr="0056588D">
        <w:rPr>
          <w:i/>
          <w:sz w:val="18"/>
          <w:szCs w:val="18"/>
        </w:rPr>
        <w:t xml:space="preserve">(ex : 3 imports de source depuis les </w:t>
      </w:r>
      <w:r w:rsidR="005006D2">
        <w:rPr>
          <w:i/>
          <w:sz w:val="18"/>
          <w:szCs w:val="18"/>
        </w:rPr>
        <w:t>États-Unis d’Amérique</w:t>
      </w:r>
      <w:r w:rsidRPr="0056588D">
        <w:rPr>
          <w:i/>
          <w:sz w:val="18"/>
          <w:szCs w:val="18"/>
        </w:rPr>
        <w:t xml:space="preserve"> sur une durée de 2 ans, </w:t>
      </w:r>
      <w:r w:rsidR="005006D2">
        <w:rPr>
          <w:i/>
          <w:sz w:val="18"/>
          <w:szCs w:val="18"/>
        </w:rPr>
        <w:t>puis</w:t>
      </w:r>
      <w:r w:rsidRPr="0056588D">
        <w:rPr>
          <w:i/>
          <w:sz w:val="18"/>
          <w:szCs w:val="18"/>
        </w:rPr>
        <w:t xml:space="preserve"> la reprise de ces sources)</w:t>
      </w:r>
      <w:r w:rsidRPr="0056588D">
        <w:t xml:space="preserve"> :</w:t>
      </w:r>
    </w:p>
    <w:permStart w:id="1357982641" w:edGrp="everyone"/>
    <w:p w:rsidR="008A3851" w:rsidRPr="00B10BA1" w:rsidRDefault="008A3851" w:rsidP="00896F02">
      <w:pPr>
        <w:keepNext/>
        <w:tabs>
          <w:tab w:val="right" w:pos="9840"/>
        </w:tabs>
        <w:spacing w:before="60" w:after="60"/>
        <w:ind w:left="113"/>
        <w:jc w:val="both"/>
      </w:pPr>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1357982641"/>
    </w:p>
    <w:p w:rsidR="0029608A" w:rsidRDefault="0029608A" w:rsidP="00944B9C">
      <w:pPr>
        <w:keepNext/>
        <w:spacing w:before="120" w:after="60"/>
        <w:jc w:val="both"/>
      </w:pPr>
      <w:r>
        <w:t>Pour l’import / transfert en France : coordonnées des fournisseurs auprès desquels le demandeur envisage d’obtenir les sources radioactives ou appareils en contenant :</w:t>
      </w:r>
    </w:p>
    <w:permStart w:id="1056208741" w:edGrp="everyone"/>
    <w:p w:rsidR="008A3851" w:rsidRPr="00B10BA1" w:rsidRDefault="008A3851" w:rsidP="00896F02">
      <w:pPr>
        <w:keepNext/>
        <w:tabs>
          <w:tab w:val="right" w:pos="9840"/>
        </w:tabs>
        <w:spacing w:before="60" w:after="60"/>
        <w:ind w:left="113"/>
        <w:jc w:val="both"/>
      </w:pPr>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1056208741"/>
    </w:p>
    <w:p w:rsidR="0029608A" w:rsidRPr="00372418" w:rsidRDefault="0029608A" w:rsidP="00944B9C">
      <w:pPr>
        <w:keepNext/>
        <w:spacing w:before="120" w:after="60"/>
        <w:jc w:val="both"/>
      </w:pPr>
      <w:r>
        <w:t>Pour l’export / transfert hors France :</w:t>
      </w:r>
      <w:r w:rsidR="00CB0725" w:rsidRPr="00CB0725">
        <w:rPr>
          <w:rFonts w:cs="Arial Narrow"/>
        </w:rPr>
        <w:t xml:space="preserve"> </w:t>
      </w:r>
      <w:r w:rsidR="00CB0725">
        <w:rPr>
          <w:rFonts w:cs="Arial Narrow"/>
        </w:rPr>
        <w:t>aux seules fins de reprise</w:t>
      </w:r>
      <w:r w:rsidR="00674D77">
        <w:rPr>
          <w:rFonts w:cs="Arial Narrow"/>
        </w:rPr>
        <w:t> : coordonnées</w:t>
      </w:r>
      <w:r>
        <w:t xml:space="preserve"> e</w:t>
      </w:r>
      <w:r w:rsidRPr="00372418">
        <w:t>ntité(s) étrangère(s) recevant les sources radioactives ou appareils en contenant</w:t>
      </w:r>
      <w:r w:rsidR="00674D77">
        <w:t xml:space="preserve"> </w:t>
      </w:r>
      <w:r>
        <w:t>:</w:t>
      </w:r>
    </w:p>
    <w:permStart w:id="985154842" w:edGrp="everyone"/>
    <w:p w:rsidR="008A3851" w:rsidRPr="00B10BA1" w:rsidRDefault="008A3851" w:rsidP="00896F02">
      <w:pPr>
        <w:keepNext/>
        <w:tabs>
          <w:tab w:val="right" w:pos="9840"/>
        </w:tabs>
        <w:spacing w:before="60" w:after="60"/>
        <w:ind w:left="113"/>
        <w:jc w:val="both"/>
      </w:pPr>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985154842"/>
    </w:p>
    <w:p w:rsidR="0029608A" w:rsidRDefault="0029608A" w:rsidP="00944B9C">
      <w:pPr>
        <w:jc w:val="both"/>
      </w:pPr>
    </w:p>
    <w:p w:rsidR="0029608A" w:rsidRDefault="0029608A" w:rsidP="00944B9C">
      <w:pPr>
        <w:jc w:val="both"/>
      </w:pPr>
      <w:r>
        <w:t xml:space="preserve">En cas d’acquisition de sources </w:t>
      </w:r>
      <w:r w:rsidR="005006D2">
        <w:t xml:space="preserve">radioactives </w:t>
      </w:r>
      <w:r>
        <w:t>scellées ou non scellées non contenues dans un appareil :</w:t>
      </w:r>
    </w:p>
    <w:p w:rsidR="0029608A" w:rsidRPr="004A10B1" w:rsidRDefault="0029608A" w:rsidP="00944B9C">
      <w:pPr>
        <w:numPr>
          <w:ilvl w:val="0"/>
          <w:numId w:val="11"/>
        </w:numPr>
        <w:tabs>
          <w:tab w:val="left" w:pos="5103"/>
          <w:tab w:val="left" w:pos="6237"/>
        </w:tabs>
        <w:spacing w:before="60"/>
        <w:ind w:left="453" w:hanging="340"/>
        <w:jc w:val="both"/>
      </w:pPr>
      <w:r>
        <w:t xml:space="preserve">sont-elles destinées à </w:t>
      </w:r>
      <w:r w:rsidR="00710792">
        <w:t>être incorporées à un appareil ?</w:t>
      </w:r>
      <w:r>
        <w:t xml:space="preserve"> </w:t>
      </w:r>
      <w:r w:rsidR="00710792">
        <w:tab/>
      </w:r>
      <w:sdt>
        <w:sdtPr>
          <w:rPr>
            <w:szCs w:val="20"/>
          </w:rPr>
          <w:id w:val="98845271"/>
          <w15:appearance w15:val="hidden"/>
          <w14:checkbox>
            <w14:checked w14:val="0"/>
            <w14:checkedState w14:val="2612" w14:font="MS Gothic"/>
            <w14:uncheckedState w14:val="2610" w14:font="MS Gothic"/>
          </w14:checkbox>
        </w:sdtPr>
        <w:sdtEndPr/>
        <w:sdtContent>
          <w:permStart w:id="469723440" w:edGrp="everyone"/>
          <w:r w:rsidR="00CE72F3">
            <w:rPr>
              <w:rFonts w:ascii="MS Gothic" w:eastAsia="MS Gothic" w:hAnsi="MS Gothic" w:hint="eastAsia"/>
              <w:szCs w:val="20"/>
            </w:rPr>
            <w:t>☐</w:t>
          </w:r>
          <w:permEnd w:id="469723440"/>
        </w:sdtContent>
      </w:sdt>
      <w:r w:rsidR="00CE72F3">
        <w:rPr>
          <w:rFonts w:cs="Arial Narrow"/>
        </w:rPr>
        <w:t xml:space="preserve"> </w:t>
      </w:r>
      <w:r>
        <w:rPr>
          <w:rFonts w:cs="Arial Narrow"/>
        </w:rPr>
        <w:t>oui</w:t>
      </w:r>
      <w:r w:rsidR="008A3851">
        <w:rPr>
          <w:rFonts w:cs="Arial Narrow"/>
        </w:rPr>
        <w:t xml:space="preserve"> </w:t>
      </w:r>
      <w:r w:rsidR="008A3851">
        <w:rPr>
          <w:rFonts w:cs="Arial Narrow"/>
        </w:rPr>
        <w:tab/>
      </w:r>
      <w:sdt>
        <w:sdtPr>
          <w:rPr>
            <w:szCs w:val="20"/>
          </w:rPr>
          <w:id w:val="-1650050291"/>
          <w15:appearance w15:val="hidden"/>
          <w14:checkbox>
            <w14:checked w14:val="0"/>
            <w14:checkedState w14:val="2612" w14:font="MS Gothic"/>
            <w14:uncheckedState w14:val="2610" w14:font="MS Gothic"/>
          </w14:checkbox>
        </w:sdtPr>
        <w:sdtEndPr/>
        <w:sdtContent>
          <w:permStart w:id="1540779471" w:edGrp="everyone"/>
          <w:r w:rsidR="00CE72F3">
            <w:rPr>
              <w:rFonts w:ascii="MS Gothic" w:eastAsia="MS Gothic" w:hAnsi="MS Gothic" w:hint="eastAsia"/>
              <w:szCs w:val="20"/>
            </w:rPr>
            <w:t>☐</w:t>
          </w:r>
          <w:permEnd w:id="1540779471"/>
        </w:sdtContent>
      </w:sdt>
      <w:r w:rsidR="00CE72F3">
        <w:rPr>
          <w:rFonts w:cs="Arial Narrow"/>
        </w:rPr>
        <w:t xml:space="preserve"> </w:t>
      </w:r>
      <w:r>
        <w:rPr>
          <w:rFonts w:cs="Arial Narrow"/>
        </w:rPr>
        <w:t>non</w:t>
      </w:r>
    </w:p>
    <w:p w:rsidR="0029608A" w:rsidRDefault="0029608A" w:rsidP="00944B9C">
      <w:pPr>
        <w:tabs>
          <w:tab w:val="left" w:pos="5670"/>
          <w:tab w:val="left" w:pos="6804"/>
        </w:tabs>
        <w:spacing w:before="60"/>
        <w:ind w:left="624"/>
        <w:jc w:val="both"/>
        <w:rPr>
          <w:rFonts w:cs="Arial Narrow"/>
        </w:rPr>
      </w:pPr>
      <w:proofErr w:type="gramStart"/>
      <w:r>
        <w:t>si</w:t>
      </w:r>
      <w:proofErr w:type="gramEnd"/>
      <w:r>
        <w:t xml:space="preserve"> oui, l’appareil est-il déjà en possession du demandeur ?</w:t>
      </w:r>
      <w:r w:rsidR="00CE72F3">
        <w:tab/>
      </w:r>
      <w:sdt>
        <w:sdtPr>
          <w:rPr>
            <w:szCs w:val="20"/>
          </w:rPr>
          <w:id w:val="-525713400"/>
          <w15:appearance w15:val="hidden"/>
          <w14:checkbox>
            <w14:checked w14:val="0"/>
            <w14:checkedState w14:val="2612" w14:font="MS Gothic"/>
            <w14:uncheckedState w14:val="2610" w14:font="MS Gothic"/>
          </w14:checkbox>
        </w:sdtPr>
        <w:sdtEndPr/>
        <w:sdtContent>
          <w:permStart w:id="1504725675" w:edGrp="everyone"/>
          <w:r w:rsidR="00CE72F3">
            <w:rPr>
              <w:rFonts w:ascii="MS Gothic" w:eastAsia="MS Gothic" w:hAnsi="MS Gothic" w:hint="eastAsia"/>
              <w:szCs w:val="20"/>
            </w:rPr>
            <w:t>☐</w:t>
          </w:r>
          <w:permEnd w:id="1504725675"/>
        </w:sdtContent>
      </w:sdt>
      <w:r w:rsidR="00CE72F3">
        <w:rPr>
          <w:rFonts w:cs="Arial Narrow"/>
        </w:rPr>
        <w:t xml:space="preserve"> </w:t>
      </w:r>
      <w:proofErr w:type="gramStart"/>
      <w:r w:rsidR="008A3851">
        <w:rPr>
          <w:rFonts w:cs="Arial Narrow"/>
        </w:rPr>
        <w:t>oui</w:t>
      </w:r>
      <w:proofErr w:type="gramEnd"/>
      <w:r w:rsidR="00CE72F3">
        <w:rPr>
          <w:rFonts w:cs="Arial Narrow"/>
        </w:rPr>
        <w:t xml:space="preserve"> </w:t>
      </w:r>
      <w:r w:rsidR="00CE72F3">
        <w:rPr>
          <w:rFonts w:cs="Arial Narrow"/>
        </w:rPr>
        <w:tab/>
      </w:r>
      <w:sdt>
        <w:sdtPr>
          <w:rPr>
            <w:szCs w:val="20"/>
          </w:rPr>
          <w:id w:val="-793509348"/>
          <w15:appearance w15:val="hidden"/>
          <w14:checkbox>
            <w14:checked w14:val="0"/>
            <w14:checkedState w14:val="2612" w14:font="MS Gothic"/>
            <w14:uncheckedState w14:val="2610" w14:font="MS Gothic"/>
          </w14:checkbox>
        </w:sdtPr>
        <w:sdtEndPr/>
        <w:sdtContent>
          <w:permStart w:id="184623129" w:edGrp="everyone"/>
          <w:r w:rsidR="00CE72F3">
            <w:rPr>
              <w:rFonts w:ascii="MS Gothic" w:eastAsia="MS Gothic" w:hAnsi="MS Gothic" w:hint="eastAsia"/>
              <w:szCs w:val="20"/>
            </w:rPr>
            <w:t>☐</w:t>
          </w:r>
          <w:permEnd w:id="184623129"/>
        </w:sdtContent>
      </w:sdt>
      <w:r w:rsidR="00CE72F3">
        <w:rPr>
          <w:rFonts w:cs="Arial Narrow"/>
        </w:rPr>
        <w:t xml:space="preserve"> </w:t>
      </w:r>
      <w:r w:rsidR="008A3851">
        <w:rPr>
          <w:rFonts w:cs="Arial Narrow"/>
        </w:rPr>
        <w:t>non</w:t>
      </w:r>
    </w:p>
    <w:p w:rsidR="0029608A" w:rsidRDefault="0029608A" w:rsidP="00944B9C">
      <w:pPr>
        <w:keepNext/>
        <w:numPr>
          <w:ilvl w:val="0"/>
          <w:numId w:val="11"/>
        </w:numPr>
        <w:tabs>
          <w:tab w:val="left" w:pos="6521"/>
          <w:tab w:val="left" w:pos="7655"/>
        </w:tabs>
        <w:spacing w:before="60"/>
        <w:ind w:left="453" w:hanging="340"/>
        <w:jc w:val="both"/>
        <w:rPr>
          <w:rFonts w:cs="Arial Narrow"/>
        </w:rPr>
      </w:pPr>
      <w:r>
        <w:t xml:space="preserve">le chargement de la source dans l’appareil sera-t-il effectué par le demandeur ? </w:t>
      </w:r>
      <w:r>
        <w:tab/>
      </w:r>
      <w:sdt>
        <w:sdtPr>
          <w:rPr>
            <w:szCs w:val="20"/>
          </w:rPr>
          <w:id w:val="-13777368"/>
          <w15:appearance w15:val="hidden"/>
          <w14:checkbox>
            <w14:checked w14:val="0"/>
            <w14:checkedState w14:val="2612" w14:font="MS Gothic"/>
            <w14:uncheckedState w14:val="2610" w14:font="MS Gothic"/>
          </w14:checkbox>
        </w:sdtPr>
        <w:sdtEndPr/>
        <w:sdtContent>
          <w:permStart w:id="723978271" w:edGrp="everyone"/>
          <w:r w:rsidR="00CE72F3">
            <w:rPr>
              <w:rFonts w:ascii="MS Gothic" w:eastAsia="MS Gothic" w:hAnsi="MS Gothic" w:hint="eastAsia"/>
              <w:szCs w:val="20"/>
            </w:rPr>
            <w:t>☐</w:t>
          </w:r>
          <w:permEnd w:id="723978271"/>
        </w:sdtContent>
      </w:sdt>
      <w:r w:rsidR="00CE72F3">
        <w:rPr>
          <w:rFonts w:cs="Arial Narrow"/>
        </w:rPr>
        <w:t xml:space="preserve"> </w:t>
      </w:r>
      <w:r>
        <w:rPr>
          <w:rFonts w:cs="Arial Narrow"/>
        </w:rPr>
        <w:t>oui</w:t>
      </w:r>
      <w:r>
        <w:rPr>
          <w:rFonts w:cs="Arial Narrow"/>
        </w:rPr>
        <w:tab/>
      </w:r>
      <w:sdt>
        <w:sdtPr>
          <w:rPr>
            <w:szCs w:val="20"/>
          </w:rPr>
          <w:id w:val="1203133403"/>
          <w15:appearance w15:val="hidden"/>
          <w14:checkbox>
            <w14:checked w14:val="0"/>
            <w14:checkedState w14:val="2612" w14:font="MS Gothic"/>
            <w14:uncheckedState w14:val="2610" w14:font="MS Gothic"/>
          </w14:checkbox>
        </w:sdtPr>
        <w:sdtEndPr/>
        <w:sdtContent>
          <w:permStart w:id="500257707" w:edGrp="everyone"/>
          <w:r w:rsidR="00CE72F3">
            <w:rPr>
              <w:rFonts w:ascii="MS Gothic" w:eastAsia="MS Gothic" w:hAnsi="MS Gothic" w:hint="eastAsia"/>
              <w:szCs w:val="20"/>
            </w:rPr>
            <w:t>☐</w:t>
          </w:r>
          <w:permEnd w:id="500257707"/>
        </w:sdtContent>
      </w:sdt>
      <w:r w:rsidR="00CE72F3">
        <w:rPr>
          <w:rFonts w:cs="Arial Narrow"/>
        </w:rPr>
        <w:t xml:space="preserve"> </w:t>
      </w:r>
      <w:r>
        <w:rPr>
          <w:rFonts w:cs="Arial Narrow"/>
        </w:rPr>
        <w:t>non</w:t>
      </w:r>
    </w:p>
    <w:p w:rsidR="00CE72F3" w:rsidRPr="00B10BA1" w:rsidRDefault="0029608A" w:rsidP="00896F02">
      <w:pPr>
        <w:keepNext/>
        <w:tabs>
          <w:tab w:val="right" w:pos="9840"/>
        </w:tabs>
        <w:spacing w:before="60" w:after="60"/>
        <w:ind w:left="624"/>
        <w:jc w:val="both"/>
      </w:pPr>
      <w:proofErr w:type="gramStart"/>
      <w:r>
        <w:t>si</w:t>
      </w:r>
      <w:proofErr w:type="gramEnd"/>
      <w:r>
        <w:t xml:space="preserve"> non, préciser</w:t>
      </w:r>
      <w:r w:rsidR="00710792">
        <w:t xml:space="preserve"> les modalités de chargement</w:t>
      </w:r>
      <w:r>
        <w:t xml:space="preserve"> : </w:t>
      </w:r>
      <w:permStart w:id="613834265" w:edGrp="everyone"/>
      <w:r w:rsidR="00CE72F3" w:rsidRPr="00B10BA1">
        <w:rPr>
          <w:rFonts w:cs="Futura LtCn BT"/>
          <w:b/>
          <w:u w:val="dotted"/>
        </w:rPr>
        <w:fldChar w:fldCharType="begin">
          <w:ffData>
            <w:name w:val=""/>
            <w:enabled/>
            <w:calcOnExit w:val="0"/>
            <w:textInput/>
          </w:ffData>
        </w:fldChar>
      </w:r>
      <w:r w:rsidR="00CE72F3" w:rsidRPr="00B10BA1">
        <w:rPr>
          <w:rFonts w:cs="Futura LtCn BT"/>
          <w:b/>
          <w:u w:val="dotted"/>
        </w:rPr>
        <w:instrText xml:space="preserve"> FORMTEXT </w:instrText>
      </w:r>
      <w:r w:rsidR="00CE72F3" w:rsidRPr="00B10BA1">
        <w:rPr>
          <w:rFonts w:cs="Futura LtCn BT"/>
          <w:b/>
          <w:u w:val="dotted"/>
        </w:rPr>
      </w:r>
      <w:r w:rsidR="00CE72F3" w:rsidRPr="00B10BA1">
        <w:rPr>
          <w:rFonts w:cs="Futura LtCn BT"/>
          <w:b/>
          <w:u w:val="dotted"/>
        </w:rPr>
        <w:fldChar w:fldCharType="separate"/>
      </w:r>
      <w:r w:rsidR="00CE72F3" w:rsidRPr="00B10BA1">
        <w:rPr>
          <w:rFonts w:cs="Futura LtCn BT"/>
          <w:b/>
          <w:noProof/>
          <w:u w:val="dotted"/>
        </w:rPr>
        <w:t> </w:t>
      </w:r>
      <w:r w:rsidR="00CE72F3" w:rsidRPr="00B10BA1">
        <w:rPr>
          <w:rFonts w:cs="Futura LtCn BT"/>
          <w:b/>
          <w:noProof/>
          <w:u w:val="dotted"/>
        </w:rPr>
        <w:t> </w:t>
      </w:r>
      <w:r w:rsidR="00CE72F3" w:rsidRPr="00B10BA1">
        <w:rPr>
          <w:rFonts w:cs="Futura LtCn BT"/>
          <w:b/>
          <w:noProof/>
          <w:u w:val="dotted"/>
        </w:rPr>
        <w:t> </w:t>
      </w:r>
      <w:r w:rsidR="00CE72F3" w:rsidRPr="00B10BA1">
        <w:rPr>
          <w:rFonts w:cs="Futura LtCn BT"/>
          <w:b/>
          <w:noProof/>
          <w:u w:val="dotted"/>
        </w:rPr>
        <w:t> </w:t>
      </w:r>
      <w:r w:rsidR="00CE72F3" w:rsidRPr="00B10BA1">
        <w:rPr>
          <w:rFonts w:cs="Futura LtCn BT"/>
          <w:b/>
          <w:noProof/>
          <w:u w:val="dotted"/>
        </w:rPr>
        <w:t> </w:t>
      </w:r>
      <w:r w:rsidR="00CE72F3" w:rsidRPr="00B10BA1">
        <w:rPr>
          <w:rFonts w:cs="Futura LtCn BT"/>
          <w:b/>
          <w:u w:val="dotted"/>
        </w:rPr>
        <w:fldChar w:fldCharType="end"/>
      </w:r>
      <w:r w:rsidR="00CE72F3" w:rsidRPr="00B10BA1">
        <w:rPr>
          <w:rFonts w:cs="Futura LtCn BT"/>
          <w:b/>
          <w:u w:val="dotted"/>
        </w:rPr>
        <w:tab/>
      </w:r>
      <w:r w:rsidR="00896F02">
        <w:rPr>
          <w:rFonts w:cs="Futura LtCn BT"/>
          <w:b/>
          <w:u w:val="dotted"/>
        </w:rPr>
        <w:tab/>
      </w:r>
      <w:permEnd w:id="613834265"/>
    </w:p>
    <w:p w:rsidR="00350A50" w:rsidRPr="00B10BA1" w:rsidRDefault="00710792" w:rsidP="00944B9C">
      <w:pPr>
        <w:pStyle w:val="Paragraphedeliste"/>
        <w:numPr>
          <w:ilvl w:val="0"/>
          <w:numId w:val="11"/>
        </w:numPr>
        <w:tabs>
          <w:tab w:val="right" w:pos="9840"/>
        </w:tabs>
        <w:spacing w:before="60" w:after="60"/>
        <w:jc w:val="both"/>
      </w:pPr>
      <w:r>
        <w:t xml:space="preserve">préciser les </w:t>
      </w:r>
      <w:r w:rsidR="0029608A">
        <w:t>caractéristiques de l’appareil (fabricant, modèle, type…)</w:t>
      </w:r>
      <w:r w:rsidR="00CE72F3">
        <w:t> :</w:t>
      </w:r>
      <w:r w:rsidR="0029608A">
        <w:t xml:space="preserve"> </w:t>
      </w:r>
      <w:permStart w:id="1401375043" w:edGrp="everyone"/>
      <w:r w:rsidR="00350A50" w:rsidRPr="00896F02">
        <w:rPr>
          <w:rFonts w:cs="Futura LtCn BT"/>
          <w:b/>
          <w:u w:val="dotted"/>
        </w:rPr>
        <w:fldChar w:fldCharType="begin">
          <w:ffData>
            <w:name w:val=""/>
            <w:enabled/>
            <w:calcOnExit w:val="0"/>
            <w:textInput/>
          </w:ffData>
        </w:fldChar>
      </w:r>
      <w:r w:rsidR="00350A50" w:rsidRPr="00896F02">
        <w:rPr>
          <w:rFonts w:cs="Futura LtCn BT"/>
          <w:b/>
          <w:u w:val="dotted"/>
        </w:rPr>
        <w:instrText xml:space="preserve"> FORMTEXT </w:instrText>
      </w:r>
      <w:r w:rsidR="00350A50" w:rsidRPr="00896F02">
        <w:rPr>
          <w:rFonts w:cs="Futura LtCn BT"/>
          <w:b/>
          <w:u w:val="dotted"/>
        </w:rPr>
      </w:r>
      <w:r w:rsidR="00350A50" w:rsidRPr="00896F02">
        <w:rPr>
          <w:rFonts w:cs="Futura LtCn BT"/>
          <w:b/>
          <w:u w:val="dotted"/>
        </w:rPr>
        <w:fldChar w:fldCharType="separate"/>
      </w:r>
      <w:r w:rsidR="00350A50" w:rsidRPr="00B10BA1">
        <w:rPr>
          <w:rFonts w:cs="Futura LtCn BT"/>
          <w:b/>
          <w:noProof/>
          <w:u w:val="dotted"/>
        </w:rPr>
        <w:t> </w:t>
      </w:r>
      <w:r w:rsidR="00350A50" w:rsidRPr="00B10BA1">
        <w:rPr>
          <w:rFonts w:cs="Futura LtCn BT"/>
          <w:b/>
          <w:noProof/>
          <w:u w:val="dotted"/>
        </w:rPr>
        <w:t> </w:t>
      </w:r>
      <w:r w:rsidR="00350A50" w:rsidRPr="00B10BA1">
        <w:rPr>
          <w:rFonts w:cs="Futura LtCn BT"/>
          <w:b/>
          <w:noProof/>
          <w:u w:val="dotted"/>
        </w:rPr>
        <w:t> </w:t>
      </w:r>
      <w:r w:rsidR="00350A50" w:rsidRPr="00B10BA1">
        <w:rPr>
          <w:rFonts w:cs="Futura LtCn BT"/>
          <w:b/>
          <w:noProof/>
          <w:u w:val="dotted"/>
        </w:rPr>
        <w:t> </w:t>
      </w:r>
      <w:r w:rsidR="00350A50" w:rsidRPr="00B10BA1">
        <w:rPr>
          <w:rFonts w:cs="Futura LtCn BT"/>
          <w:b/>
          <w:noProof/>
          <w:u w:val="dotted"/>
        </w:rPr>
        <w:t> </w:t>
      </w:r>
      <w:r w:rsidR="00350A50" w:rsidRPr="00896F02">
        <w:rPr>
          <w:rFonts w:cs="Futura LtCn BT"/>
          <w:b/>
          <w:u w:val="dotted"/>
        </w:rPr>
        <w:fldChar w:fldCharType="end"/>
      </w:r>
      <w:r w:rsidR="00350A50" w:rsidRPr="00896F02">
        <w:rPr>
          <w:rFonts w:cs="Futura LtCn BT"/>
          <w:b/>
          <w:u w:val="dotted"/>
        </w:rPr>
        <w:tab/>
      </w:r>
      <w:r w:rsidR="00896F02" w:rsidRPr="00896F02">
        <w:rPr>
          <w:rFonts w:cs="Futura LtCn BT"/>
          <w:b/>
          <w:u w:val="dotted"/>
        </w:rPr>
        <w:tab/>
      </w:r>
      <w:permEnd w:id="1401375043"/>
    </w:p>
    <w:p w:rsidR="00AF2736" w:rsidRDefault="00AF2736" w:rsidP="00944B9C">
      <w:pPr>
        <w:tabs>
          <w:tab w:val="right" w:pos="9840"/>
        </w:tabs>
        <w:spacing w:before="60" w:after="60"/>
        <w:jc w:val="both"/>
      </w:pPr>
    </w:p>
    <w:p w:rsidR="00ED2082" w:rsidRDefault="00DF5B00" w:rsidP="00C01BAB">
      <w:pPr>
        <w:pStyle w:val="ASNTitre3"/>
        <w:pBdr>
          <w:bottom w:val="single" w:sz="4" w:space="2" w:color="DCD7EB"/>
        </w:pBdr>
        <w:jc w:val="both"/>
      </w:pPr>
      <w:r>
        <w:t>2</w:t>
      </w:r>
      <w:r w:rsidR="00CE72F3">
        <w:t>.</w:t>
      </w:r>
      <w:r w:rsidR="004B0E8A">
        <w:t xml:space="preserve"> </w:t>
      </w:r>
      <w:r w:rsidR="00706C04">
        <w:t>A</w:t>
      </w:r>
      <w:r w:rsidR="00ED2082">
        <w:t>ctivité de détention et d’utilisation associée à cette demande</w:t>
      </w:r>
    </w:p>
    <w:p w:rsidR="009B5ACC" w:rsidRPr="00B71D62" w:rsidRDefault="0063712A" w:rsidP="00C01BAB">
      <w:pPr>
        <w:keepNext/>
        <w:tabs>
          <w:tab w:val="left" w:pos="284"/>
        </w:tabs>
        <w:ind w:left="284" w:hanging="284"/>
        <w:jc w:val="both"/>
      </w:pPr>
      <w:sdt>
        <w:sdtPr>
          <w:rPr>
            <w:szCs w:val="20"/>
          </w:rPr>
          <w:id w:val="49657327"/>
          <w15:appearance w15:val="hidden"/>
          <w14:checkbox>
            <w14:checked w14:val="0"/>
            <w14:checkedState w14:val="2612" w14:font="MS Gothic"/>
            <w14:uncheckedState w14:val="2610" w14:font="MS Gothic"/>
          </w14:checkbox>
        </w:sdtPr>
        <w:sdtEndPr/>
        <w:sdtContent>
          <w:permStart w:id="1798970952" w:edGrp="everyone"/>
          <w:r w:rsidR="00CE72F3">
            <w:rPr>
              <w:rFonts w:ascii="MS Gothic" w:eastAsia="MS Gothic" w:hAnsi="MS Gothic" w:hint="eastAsia"/>
              <w:szCs w:val="20"/>
            </w:rPr>
            <w:t>☐</w:t>
          </w:r>
          <w:permEnd w:id="1798970952"/>
        </w:sdtContent>
      </w:sdt>
      <w:r w:rsidR="00286A6B">
        <w:tab/>
      </w:r>
      <w:r w:rsidR="009B5ACC" w:rsidRPr="00B71D62">
        <w:t>La présente demande constitue une demande d'autorisation complémentaire à une autorisation d'</w:t>
      </w:r>
      <w:r w:rsidR="009B5ACC">
        <w:t>utilisation/détention existante </w:t>
      </w:r>
      <w:r w:rsidR="009B5ACC" w:rsidRPr="00B71D62">
        <w:t>:</w:t>
      </w:r>
    </w:p>
    <w:p w:rsidR="009B5ACC" w:rsidRPr="00CE72F3" w:rsidRDefault="0063712A" w:rsidP="00C01BAB">
      <w:pPr>
        <w:pStyle w:val="ASNCaseavecretrait"/>
        <w:keepNext/>
        <w:tabs>
          <w:tab w:val="left" w:pos="624"/>
        </w:tabs>
        <w:ind w:left="624" w:hanging="284"/>
        <w:jc w:val="both"/>
      </w:pPr>
      <w:sdt>
        <w:sdtPr>
          <w:rPr>
            <w:szCs w:val="20"/>
          </w:rPr>
          <w:id w:val="-556706438"/>
          <w15:appearance w15:val="hidden"/>
          <w14:checkbox>
            <w14:checked w14:val="0"/>
            <w14:checkedState w14:val="2612" w14:font="MS Gothic"/>
            <w14:uncheckedState w14:val="2610" w14:font="MS Gothic"/>
          </w14:checkbox>
        </w:sdtPr>
        <w:sdtEndPr/>
        <w:sdtContent>
          <w:permStart w:id="1773081776" w:edGrp="everyone"/>
          <w:r w:rsidR="00CE72F3">
            <w:rPr>
              <w:rFonts w:ascii="MS Gothic" w:eastAsia="MS Gothic" w:hAnsi="MS Gothic" w:hint="eastAsia"/>
              <w:szCs w:val="20"/>
            </w:rPr>
            <w:t>☐</w:t>
          </w:r>
          <w:permEnd w:id="1773081776"/>
        </w:sdtContent>
      </w:sdt>
      <w:r w:rsidR="00286A6B">
        <w:tab/>
      </w:r>
      <w:proofErr w:type="gramStart"/>
      <w:r w:rsidR="009B5ACC" w:rsidRPr="00B71D62">
        <w:t>autorisation</w:t>
      </w:r>
      <w:proofErr w:type="gramEnd"/>
      <w:r w:rsidR="009B5ACC" w:rsidRPr="00B71D62">
        <w:t xml:space="preserve"> ASN</w:t>
      </w:r>
      <w:r w:rsidR="009B5ACC">
        <w:t xml:space="preserve"> (</w:t>
      </w:r>
      <w:r w:rsidR="00CE72F3">
        <w:t xml:space="preserve">référencée  </w:t>
      </w:r>
      <w:permStart w:id="1913657134" w:edGrp="everyone"/>
      <w:r w:rsidR="00286A6B" w:rsidRPr="00B10BA1">
        <w:rPr>
          <w:b/>
          <w:u w:val="dotted"/>
        </w:rPr>
        <w:fldChar w:fldCharType="begin">
          <w:ffData>
            <w:name w:val=""/>
            <w:enabled/>
            <w:calcOnExit w:val="0"/>
            <w:textInput/>
          </w:ffData>
        </w:fldChar>
      </w:r>
      <w:r w:rsidR="00286A6B" w:rsidRPr="00B10BA1">
        <w:rPr>
          <w:b/>
          <w:u w:val="dotted"/>
        </w:rPr>
        <w:instrText xml:space="preserve"> FORMTEXT </w:instrText>
      </w:r>
      <w:r w:rsidR="00286A6B" w:rsidRPr="00B10BA1">
        <w:rPr>
          <w:b/>
          <w:u w:val="dotted"/>
        </w:rPr>
      </w:r>
      <w:r w:rsidR="00286A6B" w:rsidRPr="00B10BA1">
        <w:rPr>
          <w:b/>
          <w:u w:val="dotted"/>
        </w:rPr>
        <w:fldChar w:fldCharType="separate"/>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u w:val="dotted"/>
        </w:rPr>
        <w:fldChar w:fldCharType="end"/>
      </w:r>
      <w:r w:rsidR="00CE72F3">
        <w:rPr>
          <w:b/>
          <w:u w:val="dotted"/>
        </w:rPr>
        <w:tab/>
      </w:r>
      <w:r w:rsidR="00CE72F3">
        <w:rPr>
          <w:b/>
          <w:u w:val="dotted"/>
        </w:rPr>
        <w:tab/>
      </w:r>
      <w:r w:rsidR="00787DF4">
        <w:rPr>
          <w:b/>
          <w:u w:val="dotted"/>
        </w:rPr>
        <w:tab/>
      </w:r>
      <w:r w:rsidR="00CE72F3">
        <w:rPr>
          <w:b/>
          <w:u w:val="dotted"/>
        </w:rPr>
        <w:tab/>
        <w:t xml:space="preserve">   </w:t>
      </w:r>
      <w:permEnd w:id="1913657134"/>
      <w:r w:rsidR="00CE72F3">
        <w:t xml:space="preserve">  et expirant le</w:t>
      </w:r>
      <w:r w:rsidR="00AE69A9">
        <w:t xml:space="preserve"> </w:t>
      </w:r>
      <w:r w:rsidR="00CE72F3">
        <w:t xml:space="preserve"> </w:t>
      </w:r>
      <w:permStart w:id="566498749" w:edGrp="everyone"/>
      <w:r w:rsidR="00AE69A9" w:rsidRPr="00B10BA1">
        <w:rPr>
          <w:b/>
          <w:u w:val="dotted"/>
        </w:rPr>
        <w:fldChar w:fldCharType="begin">
          <w:ffData>
            <w:name w:val=""/>
            <w:enabled/>
            <w:calcOnExit w:val="0"/>
            <w:textInput/>
          </w:ffData>
        </w:fldChar>
      </w:r>
      <w:r w:rsidR="00AE69A9" w:rsidRPr="00B10BA1">
        <w:rPr>
          <w:b/>
          <w:u w:val="dotted"/>
        </w:rPr>
        <w:instrText xml:space="preserve"> FORMTEXT </w:instrText>
      </w:r>
      <w:r w:rsidR="00AE69A9" w:rsidRPr="00B10BA1">
        <w:rPr>
          <w:b/>
          <w:u w:val="dotted"/>
        </w:rPr>
      </w:r>
      <w:r w:rsidR="00AE69A9" w:rsidRPr="00B10BA1">
        <w:rPr>
          <w:b/>
          <w:u w:val="dotted"/>
        </w:rPr>
        <w:fldChar w:fldCharType="separate"/>
      </w:r>
      <w:r w:rsidR="00AE69A9" w:rsidRPr="00B10BA1">
        <w:rPr>
          <w:b/>
          <w:noProof/>
          <w:u w:val="dotted"/>
        </w:rPr>
        <w:t> </w:t>
      </w:r>
      <w:r w:rsidR="00AE69A9" w:rsidRPr="00B10BA1">
        <w:rPr>
          <w:b/>
          <w:noProof/>
          <w:u w:val="dotted"/>
        </w:rPr>
        <w:t> </w:t>
      </w:r>
      <w:r w:rsidR="00AE69A9" w:rsidRPr="00B10BA1">
        <w:rPr>
          <w:b/>
          <w:noProof/>
          <w:u w:val="dotted"/>
        </w:rPr>
        <w:t> </w:t>
      </w:r>
      <w:r w:rsidR="00AE69A9" w:rsidRPr="00B10BA1">
        <w:rPr>
          <w:b/>
          <w:noProof/>
          <w:u w:val="dotted"/>
        </w:rPr>
        <w:t> </w:t>
      </w:r>
      <w:r w:rsidR="00AE69A9" w:rsidRPr="00B10BA1">
        <w:rPr>
          <w:b/>
          <w:noProof/>
          <w:u w:val="dotted"/>
        </w:rPr>
        <w:t> </w:t>
      </w:r>
      <w:r w:rsidR="00AE69A9" w:rsidRPr="00B10BA1">
        <w:rPr>
          <w:b/>
          <w:u w:val="dotted"/>
        </w:rPr>
        <w:fldChar w:fldCharType="end"/>
      </w:r>
      <w:r w:rsidR="00AE69A9">
        <w:rPr>
          <w:b/>
          <w:u w:val="dotted"/>
        </w:rPr>
        <w:t xml:space="preserve">      </w:t>
      </w:r>
      <w:permEnd w:id="566498749"/>
      <w:r w:rsidR="00CE72F3">
        <w:t xml:space="preserve">, </w:t>
      </w:r>
      <w:r w:rsidR="009B5ACC">
        <w:t xml:space="preserve">dossier n° </w:t>
      </w:r>
      <w:permStart w:id="810357581" w:edGrp="everyone"/>
      <w:r w:rsidR="00944B9C" w:rsidRPr="00B10BA1">
        <w:rPr>
          <w:b/>
          <w:u w:val="dotted"/>
        </w:rPr>
        <w:fldChar w:fldCharType="begin">
          <w:ffData>
            <w:name w:val=""/>
            <w:enabled/>
            <w:calcOnExit w:val="0"/>
            <w:textInput/>
          </w:ffData>
        </w:fldChar>
      </w:r>
      <w:r w:rsidR="00944B9C" w:rsidRPr="00B10BA1">
        <w:rPr>
          <w:b/>
          <w:u w:val="dotted"/>
        </w:rPr>
        <w:instrText xml:space="preserve"> FORMTEXT </w:instrText>
      </w:r>
      <w:r w:rsidR="00944B9C" w:rsidRPr="00B10BA1">
        <w:rPr>
          <w:b/>
          <w:u w:val="dotted"/>
        </w:rPr>
      </w:r>
      <w:r w:rsidR="00944B9C" w:rsidRPr="00B10BA1">
        <w:rPr>
          <w:b/>
          <w:u w:val="dotted"/>
        </w:rPr>
        <w:fldChar w:fldCharType="separate"/>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u w:val="dotted"/>
        </w:rPr>
        <w:fldChar w:fldCharType="end"/>
      </w:r>
      <w:r w:rsidR="00CE72F3">
        <w:rPr>
          <w:b/>
          <w:u w:val="dotted"/>
        </w:rPr>
        <w:tab/>
        <w:t xml:space="preserve">       </w:t>
      </w:r>
      <w:permEnd w:id="810357581"/>
      <w:r w:rsidR="009B5ACC">
        <w:t>)</w:t>
      </w:r>
    </w:p>
    <w:p w:rsidR="00CE72F3" w:rsidRPr="00CE72F3" w:rsidRDefault="0063712A" w:rsidP="00944B9C">
      <w:pPr>
        <w:pStyle w:val="ASNCaseavecretrait"/>
        <w:tabs>
          <w:tab w:val="left" w:pos="624"/>
        </w:tabs>
        <w:ind w:left="624" w:hanging="284"/>
        <w:jc w:val="both"/>
      </w:pPr>
      <w:sdt>
        <w:sdtPr>
          <w:rPr>
            <w:szCs w:val="20"/>
          </w:rPr>
          <w:id w:val="531853507"/>
          <w15:appearance w15:val="hidden"/>
          <w14:checkbox>
            <w14:checked w14:val="0"/>
            <w14:checkedState w14:val="2612" w14:font="MS Gothic"/>
            <w14:uncheckedState w14:val="2610" w14:font="MS Gothic"/>
          </w14:checkbox>
        </w:sdtPr>
        <w:sdtEndPr/>
        <w:sdtContent>
          <w:permStart w:id="1654338919" w:edGrp="everyone"/>
          <w:r w:rsidR="00CE72F3">
            <w:rPr>
              <w:rFonts w:ascii="MS Gothic" w:eastAsia="MS Gothic" w:hAnsi="MS Gothic" w:hint="eastAsia"/>
              <w:szCs w:val="20"/>
            </w:rPr>
            <w:t>☐</w:t>
          </w:r>
          <w:permEnd w:id="1654338919"/>
        </w:sdtContent>
      </w:sdt>
      <w:r w:rsidR="00286A6B">
        <w:tab/>
      </w:r>
      <w:proofErr w:type="gramStart"/>
      <w:r w:rsidR="009B5ACC">
        <w:t>autoris</w:t>
      </w:r>
      <w:r w:rsidR="00CE72F3">
        <w:t>ation</w:t>
      </w:r>
      <w:proofErr w:type="gramEnd"/>
      <w:r w:rsidR="00CE72F3">
        <w:t xml:space="preserve"> ICPE (arrêté préfectoral référencé </w:t>
      </w:r>
      <w:r w:rsidR="00286A6B">
        <w:t xml:space="preserve"> </w:t>
      </w:r>
      <w:permStart w:id="1463826897" w:edGrp="everyone"/>
      <w:r w:rsidR="00286A6B" w:rsidRPr="00B10BA1">
        <w:rPr>
          <w:b/>
          <w:u w:val="dotted"/>
        </w:rPr>
        <w:fldChar w:fldCharType="begin">
          <w:ffData>
            <w:name w:val=""/>
            <w:enabled/>
            <w:calcOnExit w:val="0"/>
            <w:textInput/>
          </w:ffData>
        </w:fldChar>
      </w:r>
      <w:r w:rsidR="00286A6B" w:rsidRPr="00B10BA1">
        <w:rPr>
          <w:b/>
          <w:u w:val="dotted"/>
        </w:rPr>
        <w:instrText xml:space="preserve"> FORMTEXT </w:instrText>
      </w:r>
      <w:r w:rsidR="00286A6B" w:rsidRPr="00B10BA1">
        <w:rPr>
          <w:b/>
          <w:u w:val="dotted"/>
        </w:rPr>
      </w:r>
      <w:r w:rsidR="00286A6B" w:rsidRPr="00B10BA1">
        <w:rPr>
          <w:b/>
          <w:u w:val="dotted"/>
        </w:rPr>
        <w:fldChar w:fldCharType="separate"/>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u w:val="dotted"/>
        </w:rPr>
        <w:fldChar w:fldCharType="end"/>
      </w:r>
      <w:r w:rsidR="00286A6B">
        <w:rPr>
          <w:b/>
          <w:u w:val="dotted"/>
        </w:rPr>
        <w:tab/>
      </w:r>
      <w:r w:rsidR="00286A6B">
        <w:rPr>
          <w:b/>
          <w:u w:val="dotted"/>
        </w:rPr>
        <w:tab/>
      </w:r>
      <w:r w:rsidR="00787DF4">
        <w:rPr>
          <w:b/>
          <w:u w:val="dotted"/>
        </w:rPr>
        <w:tab/>
      </w:r>
      <w:r w:rsidR="00286A6B">
        <w:rPr>
          <w:b/>
          <w:u w:val="dotted"/>
        </w:rPr>
        <w:t xml:space="preserve">  </w:t>
      </w:r>
      <w:r w:rsidR="00286A6B">
        <w:rPr>
          <w:b/>
          <w:u w:val="dotted"/>
        </w:rPr>
        <w:tab/>
        <w:t xml:space="preserve"> </w:t>
      </w:r>
      <w:permEnd w:id="1463826897"/>
      <w:r w:rsidR="00CE72F3">
        <w:t xml:space="preserve">, dossier n° </w:t>
      </w:r>
      <w:permStart w:id="1343161492" w:edGrp="everyone"/>
      <w:r w:rsidR="00944B9C" w:rsidRPr="00B10BA1">
        <w:rPr>
          <w:b/>
          <w:u w:val="dotted"/>
        </w:rPr>
        <w:fldChar w:fldCharType="begin">
          <w:ffData>
            <w:name w:val=""/>
            <w:enabled/>
            <w:calcOnExit w:val="0"/>
            <w:textInput/>
          </w:ffData>
        </w:fldChar>
      </w:r>
      <w:r w:rsidR="00944B9C" w:rsidRPr="00B10BA1">
        <w:rPr>
          <w:b/>
          <w:u w:val="dotted"/>
        </w:rPr>
        <w:instrText xml:space="preserve"> FORMTEXT </w:instrText>
      </w:r>
      <w:r w:rsidR="00944B9C" w:rsidRPr="00B10BA1">
        <w:rPr>
          <w:b/>
          <w:u w:val="dotted"/>
        </w:rPr>
      </w:r>
      <w:r w:rsidR="00944B9C" w:rsidRPr="00B10BA1">
        <w:rPr>
          <w:b/>
          <w:u w:val="dotted"/>
        </w:rPr>
        <w:fldChar w:fldCharType="separate"/>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u w:val="dotted"/>
        </w:rPr>
        <w:fldChar w:fldCharType="end"/>
      </w:r>
      <w:r w:rsidR="00CE72F3">
        <w:rPr>
          <w:b/>
          <w:u w:val="dotted"/>
        </w:rPr>
        <w:tab/>
        <w:t xml:space="preserve">       </w:t>
      </w:r>
      <w:permEnd w:id="1343161492"/>
      <w:r w:rsidR="00CE72F3">
        <w:t>)</w:t>
      </w:r>
    </w:p>
    <w:p w:rsidR="00CE72F3" w:rsidRPr="00CE72F3" w:rsidRDefault="0063712A" w:rsidP="00944B9C">
      <w:pPr>
        <w:pStyle w:val="ASNCaseavecretrait"/>
        <w:tabs>
          <w:tab w:val="left" w:pos="624"/>
        </w:tabs>
        <w:ind w:left="624" w:hanging="284"/>
        <w:jc w:val="both"/>
      </w:pPr>
      <w:sdt>
        <w:sdtPr>
          <w:rPr>
            <w:szCs w:val="20"/>
          </w:rPr>
          <w:id w:val="1035703367"/>
          <w15:appearance w15:val="hidden"/>
          <w14:checkbox>
            <w14:checked w14:val="0"/>
            <w14:checkedState w14:val="2612" w14:font="MS Gothic"/>
            <w14:uncheckedState w14:val="2610" w14:font="MS Gothic"/>
          </w14:checkbox>
        </w:sdtPr>
        <w:sdtEndPr/>
        <w:sdtContent>
          <w:permStart w:id="162020192" w:edGrp="everyone"/>
          <w:r w:rsidR="00CE72F3">
            <w:rPr>
              <w:rFonts w:ascii="MS Gothic" w:eastAsia="MS Gothic" w:hAnsi="MS Gothic" w:hint="eastAsia"/>
              <w:szCs w:val="20"/>
            </w:rPr>
            <w:t>☐</w:t>
          </w:r>
          <w:permEnd w:id="162020192"/>
        </w:sdtContent>
      </w:sdt>
      <w:r w:rsidR="00286A6B">
        <w:tab/>
      </w:r>
      <w:proofErr w:type="gramStart"/>
      <w:r w:rsidR="009B5ACC">
        <w:t>autorisation</w:t>
      </w:r>
      <w:proofErr w:type="gramEnd"/>
      <w:r w:rsidR="009B5ACC">
        <w:t xml:space="preserve"> INB (</w:t>
      </w:r>
      <w:r w:rsidR="00CE72F3">
        <w:t xml:space="preserve">référencée  </w:t>
      </w:r>
      <w:permStart w:id="207887575" w:edGrp="everyone"/>
      <w:r w:rsidR="00286A6B" w:rsidRPr="00B10BA1">
        <w:rPr>
          <w:b/>
          <w:u w:val="dotted"/>
        </w:rPr>
        <w:fldChar w:fldCharType="begin">
          <w:ffData>
            <w:name w:val=""/>
            <w:enabled/>
            <w:calcOnExit w:val="0"/>
            <w:textInput/>
          </w:ffData>
        </w:fldChar>
      </w:r>
      <w:r w:rsidR="00286A6B" w:rsidRPr="00B10BA1">
        <w:rPr>
          <w:b/>
          <w:u w:val="dotted"/>
        </w:rPr>
        <w:instrText xml:space="preserve"> FORMTEXT </w:instrText>
      </w:r>
      <w:r w:rsidR="00286A6B" w:rsidRPr="00B10BA1">
        <w:rPr>
          <w:b/>
          <w:u w:val="dotted"/>
        </w:rPr>
      </w:r>
      <w:r w:rsidR="00286A6B" w:rsidRPr="00B10BA1">
        <w:rPr>
          <w:b/>
          <w:u w:val="dotted"/>
        </w:rPr>
        <w:fldChar w:fldCharType="separate"/>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noProof/>
          <w:u w:val="dotted"/>
        </w:rPr>
        <w:t> </w:t>
      </w:r>
      <w:r w:rsidR="00286A6B" w:rsidRPr="00B10BA1">
        <w:rPr>
          <w:b/>
          <w:u w:val="dotted"/>
        </w:rPr>
        <w:fldChar w:fldCharType="end"/>
      </w:r>
      <w:r w:rsidR="00CE72F3">
        <w:rPr>
          <w:b/>
          <w:u w:val="dotted"/>
        </w:rPr>
        <w:tab/>
      </w:r>
      <w:r w:rsidR="00CE72F3">
        <w:rPr>
          <w:b/>
          <w:u w:val="dotted"/>
        </w:rPr>
        <w:tab/>
      </w:r>
      <w:r w:rsidR="00787DF4">
        <w:rPr>
          <w:b/>
          <w:u w:val="dotted"/>
        </w:rPr>
        <w:tab/>
      </w:r>
      <w:r w:rsidR="00CE72F3">
        <w:rPr>
          <w:b/>
          <w:u w:val="dotted"/>
        </w:rPr>
        <w:tab/>
        <w:t xml:space="preserve">   </w:t>
      </w:r>
      <w:permEnd w:id="207887575"/>
      <w:r w:rsidR="00CE72F3">
        <w:t xml:space="preserve">, dossier n° </w:t>
      </w:r>
      <w:permStart w:id="1753291106" w:edGrp="everyone"/>
      <w:r w:rsidR="00944B9C" w:rsidRPr="00B10BA1">
        <w:rPr>
          <w:b/>
          <w:u w:val="dotted"/>
        </w:rPr>
        <w:fldChar w:fldCharType="begin">
          <w:ffData>
            <w:name w:val=""/>
            <w:enabled/>
            <w:calcOnExit w:val="0"/>
            <w:textInput/>
          </w:ffData>
        </w:fldChar>
      </w:r>
      <w:r w:rsidR="00944B9C" w:rsidRPr="00B10BA1">
        <w:rPr>
          <w:b/>
          <w:u w:val="dotted"/>
        </w:rPr>
        <w:instrText xml:space="preserve"> FORMTEXT </w:instrText>
      </w:r>
      <w:r w:rsidR="00944B9C" w:rsidRPr="00B10BA1">
        <w:rPr>
          <w:b/>
          <w:u w:val="dotted"/>
        </w:rPr>
      </w:r>
      <w:r w:rsidR="00944B9C" w:rsidRPr="00B10BA1">
        <w:rPr>
          <w:b/>
          <w:u w:val="dotted"/>
        </w:rPr>
        <w:fldChar w:fldCharType="separate"/>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noProof/>
          <w:u w:val="dotted"/>
        </w:rPr>
        <w:t> </w:t>
      </w:r>
      <w:r w:rsidR="00944B9C" w:rsidRPr="00B10BA1">
        <w:rPr>
          <w:b/>
          <w:u w:val="dotted"/>
        </w:rPr>
        <w:fldChar w:fldCharType="end"/>
      </w:r>
      <w:r w:rsidR="00CE72F3">
        <w:rPr>
          <w:b/>
          <w:u w:val="dotted"/>
        </w:rPr>
        <w:t xml:space="preserve">       </w:t>
      </w:r>
      <w:permEnd w:id="1753291106"/>
      <w:r w:rsidR="00CE72F3">
        <w:t>)</w:t>
      </w:r>
    </w:p>
    <w:p w:rsidR="009B5ACC" w:rsidRDefault="0063712A" w:rsidP="00944B9C">
      <w:pPr>
        <w:pStyle w:val="ASNCaseavecretrait"/>
        <w:tabs>
          <w:tab w:val="left" w:pos="284"/>
        </w:tabs>
        <w:spacing w:before="120"/>
        <w:ind w:left="284" w:hanging="284"/>
        <w:jc w:val="both"/>
      </w:pPr>
      <w:sdt>
        <w:sdtPr>
          <w:rPr>
            <w:szCs w:val="20"/>
          </w:rPr>
          <w:id w:val="1366478143"/>
          <w15:appearance w15:val="hidden"/>
          <w14:checkbox>
            <w14:checked w14:val="0"/>
            <w14:checkedState w14:val="2612" w14:font="MS Gothic"/>
            <w14:uncheckedState w14:val="2610" w14:font="MS Gothic"/>
          </w14:checkbox>
        </w:sdtPr>
        <w:sdtEndPr/>
        <w:sdtContent>
          <w:permStart w:id="777593762" w:edGrp="everyone"/>
          <w:r w:rsidR="00CE72F3">
            <w:rPr>
              <w:rFonts w:ascii="MS Gothic" w:eastAsia="MS Gothic" w:hAnsi="MS Gothic" w:hint="eastAsia"/>
              <w:szCs w:val="20"/>
            </w:rPr>
            <w:t>☐</w:t>
          </w:r>
          <w:permEnd w:id="777593762"/>
        </w:sdtContent>
      </w:sdt>
      <w:r w:rsidR="00286A6B">
        <w:tab/>
      </w:r>
      <w:r w:rsidR="009B5ACC" w:rsidRPr="002A5CE0">
        <w:t>La présente demande est accompagnée d'une demande d'autorisation d'utilisation/détention des sources radioactives.</w:t>
      </w:r>
    </w:p>
    <w:p w:rsidR="00CE72F3" w:rsidRPr="00B10BA1" w:rsidRDefault="00CE72F3" w:rsidP="00944B9C">
      <w:pPr>
        <w:spacing w:before="120" w:after="120"/>
      </w:pPr>
    </w:p>
    <w:p w:rsidR="00CE72F3" w:rsidRPr="00B10BA1" w:rsidRDefault="00CE72F3" w:rsidP="00C01BAB">
      <w:pPr>
        <w:keepNext/>
        <w:autoSpaceDE w:val="0"/>
        <w:autoSpaceDN w:val="0"/>
        <w:adjustRightInd w:val="0"/>
        <w:spacing w:after="120"/>
        <w:ind w:left="261" w:hanging="261"/>
        <w:jc w:val="both"/>
      </w:pPr>
      <w:r w:rsidRPr="00B10BA1">
        <w:rPr>
          <w:b/>
          <w:caps/>
          <w:color w:val="007978"/>
          <w:sz w:val="24"/>
        </w:rPr>
        <w:t>I</w:t>
      </w:r>
      <w:r>
        <w:rPr>
          <w:b/>
          <w:caps/>
          <w:color w:val="007978"/>
          <w:sz w:val="24"/>
        </w:rPr>
        <w:t>I</w:t>
      </w:r>
      <w:r w:rsidRPr="00B10BA1">
        <w:rPr>
          <w:b/>
          <w:caps/>
          <w:color w:val="007978"/>
          <w:sz w:val="24"/>
        </w:rPr>
        <w:t xml:space="preserve">I. </w:t>
      </w:r>
      <w:r w:rsidRPr="00CE72F3">
        <w:rPr>
          <w:b/>
          <w:caps/>
          <w:color w:val="007978"/>
          <w:sz w:val="24"/>
        </w:rPr>
        <w:t>ACTIVITE ENVISAG</w:t>
      </w:r>
      <w:r w:rsidR="00CE7F38">
        <w:rPr>
          <w:b/>
          <w:caps/>
          <w:color w:val="007978"/>
          <w:sz w:val="24"/>
        </w:rPr>
        <w:t>É</w:t>
      </w:r>
      <w:r w:rsidRPr="00CE72F3">
        <w:rPr>
          <w:b/>
          <w:caps/>
          <w:color w:val="007978"/>
          <w:sz w:val="24"/>
        </w:rPr>
        <w:t>E ET JUSTIFICATION</w:t>
      </w:r>
    </w:p>
    <w:p w:rsidR="00593DD7" w:rsidRPr="0055298D" w:rsidRDefault="00593DD7" w:rsidP="00C01BAB">
      <w:pPr>
        <w:keepNext/>
        <w:tabs>
          <w:tab w:val="right" w:pos="9840"/>
        </w:tabs>
        <w:spacing w:after="60"/>
      </w:pPr>
      <w:r w:rsidRPr="0055298D">
        <w:t>Finalités d'utilisation des sources radioactives objet de la demande</w:t>
      </w:r>
      <w:r>
        <w:t> :</w:t>
      </w:r>
    </w:p>
    <w:permStart w:id="2025158266" w:edGrp="everyone"/>
    <w:p w:rsidR="008901C4" w:rsidRPr="00846281" w:rsidRDefault="008901C4" w:rsidP="00896F02">
      <w:pPr>
        <w:keepNext/>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896F02">
        <w:rPr>
          <w:b/>
          <w:u w:val="dotted"/>
        </w:rPr>
        <w:tab/>
      </w:r>
      <w:permEnd w:id="2025158266"/>
    </w:p>
    <w:p w:rsidR="00593DD7" w:rsidRDefault="00593DD7" w:rsidP="00944B9C">
      <w:pPr>
        <w:tabs>
          <w:tab w:val="right" w:pos="9840"/>
        </w:tabs>
        <w:spacing w:after="60"/>
      </w:pPr>
    </w:p>
    <w:p w:rsidR="0055298D" w:rsidRDefault="0055298D" w:rsidP="00944B9C">
      <w:pPr>
        <w:keepNext/>
        <w:tabs>
          <w:tab w:val="right" w:pos="9840"/>
        </w:tabs>
        <w:spacing w:after="60"/>
      </w:pPr>
      <w:r w:rsidRPr="0055298D">
        <w:lastRenderedPageBreak/>
        <w:t xml:space="preserve">Justification de la demande, en particulier sur l'absence de fournisseurs autorisés à distribuer ces sources en </w:t>
      </w:r>
      <w:r>
        <w:t>France :</w:t>
      </w:r>
    </w:p>
    <w:permStart w:id="1798010757" w:edGrp="everyone"/>
    <w:p w:rsidR="008901C4" w:rsidRPr="00846281" w:rsidRDefault="008901C4" w:rsidP="00896F02">
      <w:pPr>
        <w:keepNext/>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896F02">
        <w:rPr>
          <w:b/>
          <w:u w:val="dotted"/>
        </w:rPr>
        <w:tab/>
      </w:r>
      <w:permEnd w:id="1798010757"/>
    </w:p>
    <w:p w:rsidR="008901C4" w:rsidRDefault="008901C4" w:rsidP="00944B9C">
      <w:pPr>
        <w:tabs>
          <w:tab w:val="left" w:pos="6720"/>
        </w:tabs>
        <w:spacing w:before="120" w:after="120"/>
      </w:pPr>
    </w:p>
    <w:p w:rsidR="008901C4" w:rsidRPr="0028473A" w:rsidRDefault="0082587F" w:rsidP="00787DF4">
      <w:pPr>
        <w:pStyle w:val="ASNTitre2"/>
        <w:spacing w:before="0" w:after="120"/>
        <w:jc w:val="both"/>
      </w:pPr>
      <w:r>
        <w:t>I</w:t>
      </w:r>
      <w:r w:rsidR="008901C4">
        <w:t xml:space="preserve">V. </w:t>
      </w:r>
      <w:r w:rsidR="008901C4" w:rsidRPr="0028473A">
        <w:t xml:space="preserve">CARACTÉRISTIQUES DES SOURCES </w:t>
      </w:r>
      <w:r w:rsidR="008901C4">
        <w:t>RADIOACTIVES</w:t>
      </w:r>
      <w:r w:rsidR="008901C4" w:rsidRPr="008901C4">
        <w:t xml:space="preserve"> OU APPAREIL EN CONTENANT ACQUIS</w:t>
      </w:r>
    </w:p>
    <w:p w:rsidR="00AB5D7B" w:rsidRPr="00AB5D7B" w:rsidRDefault="00AB5D7B" w:rsidP="00787DF4">
      <w:pPr>
        <w:keepNext/>
        <w:tabs>
          <w:tab w:val="left" w:pos="6720"/>
        </w:tabs>
        <w:spacing w:after="60"/>
      </w:pPr>
      <w:r w:rsidRPr="00AB5D7B">
        <w:t>La demande porte sur les sources radioactives (scellées ou non scellées</w:t>
      </w:r>
      <w:r w:rsidR="00593DD7">
        <w:t>)</w:t>
      </w:r>
      <w:r w:rsidR="00BA48FC">
        <w:t xml:space="preserve"> suivantes, </w:t>
      </w:r>
      <w:r w:rsidR="00593DD7">
        <w:t xml:space="preserve">non </w:t>
      </w:r>
      <w:r w:rsidRPr="00AB5D7B">
        <w:t xml:space="preserve">contenues </w:t>
      </w:r>
      <w:r w:rsidR="00BA48FC">
        <w:t xml:space="preserve">dans un appareil </w:t>
      </w:r>
      <w:r w:rsidRPr="00AB5D7B">
        <w:t>:</w:t>
      </w:r>
    </w:p>
    <w:tbl>
      <w:tblPr>
        <w:tblW w:w="4958"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34"/>
        <w:gridCol w:w="1095"/>
        <w:gridCol w:w="1543"/>
        <w:gridCol w:w="1420"/>
        <w:gridCol w:w="1684"/>
        <w:gridCol w:w="2905"/>
      </w:tblGrid>
      <w:tr w:rsidR="00A5018F" w:rsidRPr="0022088C" w:rsidTr="004A79E0">
        <w:trPr>
          <w:cantSplit/>
          <w:trHeight w:val="533"/>
          <w:tblHeader/>
          <w:jc w:val="center"/>
        </w:trPr>
        <w:tc>
          <w:tcPr>
            <w:tcW w:w="1139" w:type="pct"/>
            <w:gridSpan w:val="2"/>
            <w:tcBorders>
              <w:top w:val="nil"/>
              <w:bottom w:val="single" w:sz="4" w:space="0" w:color="007978"/>
              <w:right w:val="single" w:sz="18" w:space="0" w:color="CDDFD9"/>
            </w:tcBorders>
            <w:shd w:val="clear" w:color="auto" w:fill="A5C3B8"/>
            <w:vAlign w:val="center"/>
          </w:tcPr>
          <w:p w:rsidR="00A5018F" w:rsidRPr="00286A6B" w:rsidRDefault="00A5018F" w:rsidP="004A79E0">
            <w:pPr>
              <w:keepNext/>
              <w:jc w:val="center"/>
              <w:rPr>
                <w:rFonts w:cs="Futura LtCn BT"/>
                <w:b/>
                <w:color w:val="FFFFFF"/>
                <w:sz w:val="22"/>
                <w:szCs w:val="22"/>
              </w:rPr>
            </w:pPr>
            <w:r w:rsidRPr="007C06FF">
              <w:rPr>
                <w:rFonts w:cs="Futura LtCn BT"/>
                <w:b/>
                <w:color w:val="FFFFFF"/>
                <w:sz w:val="22"/>
                <w:szCs w:val="22"/>
              </w:rPr>
              <w:t xml:space="preserve">Type de </w:t>
            </w:r>
            <w:r w:rsidR="00286A6B">
              <w:rPr>
                <w:rFonts w:cs="Futura LtCn BT"/>
                <w:b/>
                <w:color w:val="FFFFFF"/>
                <w:sz w:val="22"/>
                <w:szCs w:val="22"/>
              </w:rPr>
              <w:t xml:space="preserve">source </w:t>
            </w:r>
            <w:r w:rsidR="004A79E0">
              <w:rPr>
                <w:rFonts w:cs="Futura LtCn BT"/>
                <w:b/>
                <w:color w:val="FFFFFF"/>
                <w:sz w:val="22"/>
                <w:szCs w:val="22"/>
              </w:rPr>
              <w:t>i</w:t>
            </w:r>
            <w:r w:rsidRPr="007C06FF">
              <w:rPr>
                <w:rFonts w:cs="Futura LtCn BT"/>
                <w:b/>
                <w:color w:val="FFFFFF"/>
                <w:sz w:val="22"/>
                <w:szCs w:val="22"/>
              </w:rPr>
              <w:t>mporté</w:t>
            </w:r>
            <w:r w:rsidR="00286A6B">
              <w:rPr>
                <w:rFonts w:cs="Futura LtCn BT"/>
                <w:b/>
                <w:color w:val="FFFFFF"/>
                <w:sz w:val="22"/>
                <w:szCs w:val="22"/>
              </w:rPr>
              <w:t>e</w:t>
            </w:r>
            <w:r w:rsidR="004A79E0">
              <w:rPr>
                <w:rFonts w:cs="Futura LtCn BT"/>
                <w:b/>
                <w:color w:val="FFFFFF"/>
                <w:sz w:val="22"/>
                <w:szCs w:val="22"/>
              </w:rPr>
              <w:t xml:space="preserve"> </w:t>
            </w:r>
            <w:r w:rsidRPr="00286A6B">
              <w:rPr>
                <w:rFonts w:cs="Futura LtCn BT"/>
                <w:color w:val="FFFFFF"/>
                <w:sz w:val="16"/>
                <w:szCs w:val="16"/>
              </w:rPr>
              <w:t>(oui / non)</w:t>
            </w:r>
          </w:p>
        </w:tc>
        <w:tc>
          <w:tcPr>
            <w:tcW w:w="789" w:type="pct"/>
            <w:vMerge w:val="restart"/>
            <w:tcBorders>
              <w:top w:val="nil"/>
              <w:right w:val="single" w:sz="18" w:space="0" w:color="CDDFD9"/>
            </w:tcBorders>
            <w:shd w:val="clear" w:color="auto" w:fill="A5C3B8"/>
            <w:vAlign w:val="center"/>
          </w:tcPr>
          <w:p w:rsidR="00A5018F" w:rsidRPr="008901C4" w:rsidRDefault="00A5018F" w:rsidP="00787DF4">
            <w:pPr>
              <w:keepNext/>
              <w:jc w:val="center"/>
              <w:rPr>
                <w:b/>
                <w:color w:val="FFFFFF"/>
                <w:sz w:val="22"/>
                <w:szCs w:val="22"/>
              </w:rPr>
            </w:pPr>
            <w:r w:rsidRPr="008901C4">
              <w:rPr>
                <w:b/>
                <w:color w:val="FFFFFF"/>
                <w:sz w:val="22"/>
                <w:szCs w:val="22"/>
              </w:rPr>
              <w:t>Radionucléide</w:t>
            </w:r>
          </w:p>
          <w:p w:rsidR="00A5018F" w:rsidRPr="00AC0D3B" w:rsidRDefault="00A5018F" w:rsidP="004A79E0">
            <w:pPr>
              <w:keepNext/>
              <w:jc w:val="center"/>
              <w:rPr>
                <w:rFonts w:cs="Futura LtCn BT"/>
                <w:b/>
                <w:color w:val="FFFFFF"/>
                <w:sz w:val="22"/>
                <w:szCs w:val="22"/>
              </w:rPr>
            </w:pPr>
            <w:r w:rsidRPr="008901C4">
              <w:rPr>
                <w:b/>
                <w:color w:val="FFFFFF"/>
                <w:sz w:val="22"/>
                <w:szCs w:val="22"/>
              </w:rPr>
              <w:t>(isotope)</w:t>
            </w:r>
          </w:p>
        </w:tc>
        <w:tc>
          <w:tcPr>
            <w:tcW w:w="726" w:type="pct"/>
            <w:vMerge w:val="restart"/>
            <w:tcBorders>
              <w:top w:val="nil"/>
              <w:right w:val="single" w:sz="18" w:space="0" w:color="CDDFD9"/>
            </w:tcBorders>
            <w:shd w:val="clear" w:color="auto" w:fill="A5C3B8"/>
            <w:vAlign w:val="center"/>
          </w:tcPr>
          <w:p w:rsidR="00A5018F" w:rsidRPr="00AC0D3B" w:rsidRDefault="00A5018F" w:rsidP="00787DF4">
            <w:pPr>
              <w:keepNext/>
              <w:jc w:val="center"/>
              <w:rPr>
                <w:rFonts w:cs="Futura LtCn BT"/>
                <w:b/>
                <w:color w:val="FFFFFF"/>
                <w:sz w:val="22"/>
                <w:szCs w:val="22"/>
              </w:rPr>
            </w:pPr>
            <w:r w:rsidRPr="00AC0D3B">
              <w:rPr>
                <w:rFonts w:cs="Futura LtCn BT"/>
                <w:b/>
                <w:color w:val="FFFFFF"/>
                <w:sz w:val="22"/>
                <w:szCs w:val="22"/>
              </w:rPr>
              <w:t xml:space="preserve">Activité </w:t>
            </w:r>
            <w:r>
              <w:rPr>
                <w:rFonts w:cs="Futura LtCn BT"/>
                <w:b/>
                <w:color w:val="FFFFFF"/>
                <w:sz w:val="22"/>
                <w:szCs w:val="22"/>
              </w:rPr>
              <w:t xml:space="preserve">maximale </w:t>
            </w:r>
            <w:r w:rsidRPr="00AC0D3B">
              <w:rPr>
                <w:rFonts w:cs="Futura LtCn BT"/>
                <w:b/>
                <w:color w:val="FFFFFF"/>
                <w:sz w:val="22"/>
                <w:szCs w:val="22"/>
              </w:rPr>
              <w:t>de la source (</w:t>
            </w:r>
            <w:proofErr w:type="spellStart"/>
            <w:r w:rsidRPr="00AC0D3B">
              <w:rPr>
                <w:rFonts w:cs="Futura LtCn BT"/>
                <w:b/>
                <w:color w:val="FFFFFF"/>
                <w:sz w:val="22"/>
                <w:szCs w:val="22"/>
              </w:rPr>
              <w:t>MBq</w:t>
            </w:r>
            <w:proofErr w:type="spellEnd"/>
            <w:r w:rsidRPr="00AC0D3B">
              <w:rPr>
                <w:rFonts w:cs="Futura LtCn BT"/>
                <w:b/>
                <w:color w:val="FFFFFF"/>
                <w:sz w:val="22"/>
                <w:szCs w:val="22"/>
              </w:rPr>
              <w:t>)</w:t>
            </w:r>
          </w:p>
        </w:tc>
        <w:tc>
          <w:tcPr>
            <w:tcW w:w="861" w:type="pct"/>
            <w:vMerge w:val="restart"/>
            <w:tcBorders>
              <w:top w:val="nil"/>
            </w:tcBorders>
            <w:shd w:val="clear" w:color="auto" w:fill="A5C3B8"/>
            <w:vAlign w:val="center"/>
          </w:tcPr>
          <w:p w:rsidR="00A5018F" w:rsidRPr="00AC0D3B" w:rsidRDefault="00A5018F" w:rsidP="004A79E0">
            <w:pPr>
              <w:keepNext/>
              <w:jc w:val="center"/>
              <w:rPr>
                <w:rFonts w:cs="Futura LtCn BT"/>
                <w:b/>
                <w:color w:val="FFFFFF"/>
                <w:szCs w:val="20"/>
              </w:rPr>
            </w:pPr>
            <w:r w:rsidRPr="007501F4">
              <w:rPr>
                <w:rFonts w:cs="Futura LtCn BT"/>
                <w:b/>
                <w:color w:val="FFFFFF"/>
                <w:sz w:val="22"/>
                <w:szCs w:val="22"/>
              </w:rPr>
              <w:t>Catégorie</w:t>
            </w:r>
            <w:bookmarkStart w:id="1" w:name="_Ref31182206"/>
            <w:r w:rsidRPr="00CA27CF">
              <w:rPr>
                <w:color w:val="FFFFFF"/>
                <w:vertAlign w:val="superscript"/>
              </w:rPr>
              <w:footnoteReference w:id="3"/>
            </w:r>
            <w:bookmarkEnd w:id="1"/>
            <w:r w:rsidRPr="00CA27CF">
              <w:rPr>
                <w:color w:val="FFFFFF"/>
                <w:vertAlign w:val="superscript"/>
              </w:rPr>
              <w:t xml:space="preserve"> </w:t>
            </w:r>
            <w:r w:rsidR="00CA27CF">
              <w:rPr>
                <w:rFonts w:cs="Futura LtCn BT"/>
                <w:b/>
                <w:color w:val="FFFFFF"/>
                <w:sz w:val="22"/>
                <w:szCs w:val="22"/>
              </w:rPr>
              <w:t>de la source</w:t>
            </w:r>
          </w:p>
        </w:tc>
        <w:tc>
          <w:tcPr>
            <w:tcW w:w="1485" w:type="pct"/>
            <w:vMerge w:val="restart"/>
            <w:tcBorders>
              <w:top w:val="nil"/>
              <w:right w:val="nil"/>
            </w:tcBorders>
            <w:shd w:val="clear" w:color="auto" w:fill="A5C3B8"/>
            <w:vAlign w:val="center"/>
          </w:tcPr>
          <w:p w:rsidR="00A5018F" w:rsidRPr="008901C4" w:rsidRDefault="00A5018F" w:rsidP="00787DF4">
            <w:pPr>
              <w:keepNext/>
              <w:jc w:val="center"/>
              <w:rPr>
                <w:rFonts w:cs="Futura LtCn BT"/>
                <w:b/>
                <w:color w:val="FFFFFF"/>
                <w:sz w:val="22"/>
                <w:szCs w:val="22"/>
              </w:rPr>
            </w:pPr>
            <w:r w:rsidRPr="008901C4">
              <w:rPr>
                <w:rFonts w:cs="Futura LtCn BT"/>
                <w:b/>
                <w:color w:val="FFFFFF"/>
                <w:sz w:val="22"/>
                <w:szCs w:val="22"/>
              </w:rPr>
              <w:t>Fabricant / fournisseur de la source</w:t>
            </w:r>
          </w:p>
        </w:tc>
      </w:tr>
      <w:tr w:rsidR="00A5018F" w:rsidRPr="0022088C" w:rsidTr="004A79E0">
        <w:trPr>
          <w:trHeight w:val="802"/>
          <w:tblHeader/>
          <w:jc w:val="center"/>
        </w:trPr>
        <w:tc>
          <w:tcPr>
            <w:tcW w:w="579" w:type="pct"/>
            <w:tcBorders>
              <w:top w:val="single" w:sz="4" w:space="0" w:color="007978"/>
              <w:left w:val="nil"/>
              <w:right w:val="single" w:sz="18" w:space="0" w:color="E4EBF7"/>
            </w:tcBorders>
            <w:shd w:val="clear" w:color="auto" w:fill="CDDFD9"/>
            <w:vAlign w:val="center"/>
          </w:tcPr>
          <w:p w:rsidR="00A5018F" w:rsidRPr="007C06FF" w:rsidRDefault="00A5018F" w:rsidP="00787DF4">
            <w:pPr>
              <w:keepNext/>
              <w:jc w:val="center"/>
              <w:rPr>
                <w:rFonts w:cs="Futura LtCn BT"/>
                <w:color w:val="007978"/>
              </w:rPr>
            </w:pPr>
            <w:r w:rsidRPr="007C06FF">
              <w:rPr>
                <w:rFonts w:cs="Futura LtCn BT"/>
                <w:color w:val="007978"/>
              </w:rPr>
              <w:t>Source scellée seule</w:t>
            </w:r>
          </w:p>
        </w:tc>
        <w:tc>
          <w:tcPr>
            <w:tcW w:w="560" w:type="pct"/>
            <w:tcBorders>
              <w:top w:val="single" w:sz="4" w:space="0" w:color="007978"/>
              <w:left w:val="single" w:sz="18" w:space="0" w:color="E4EBF7"/>
            </w:tcBorders>
            <w:shd w:val="clear" w:color="auto" w:fill="CDDFD9"/>
            <w:vAlign w:val="center"/>
          </w:tcPr>
          <w:p w:rsidR="00A5018F" w:rsidRPr="007C06FF" w:rsidRDefault="00A5018F" w:rsidP="00787DF4">
            <w:pPr>
              <w:keepNext/>
              <w:jc w:val="center"/>
              <w:rPr>
                <w:rFonts w:cs="Futura LtCn BT"/>
                <w:color w:val="007978"/>
              </w:rPr>
            </w:pPr>
            <w:r w:rsidRPr="007C06FF">
              <w:rPr>
                <w:rFonts w:cs="Futura LtCn BT"/>
                <w:color w:val="007978"/>
              </w:rPr>
              <w:t>Source non scellée seule</w:t>
            </w:r>
          </w:p>
        </w:tc>
        <w:tc>
          <w:tcPr>
            <w:tcW w:w="789" w:type="pct"/>
            <w:vMerge/>
            <w:tcBorders>
              <w:top w:val="single" w:sz="4" w:space="0" w:color="007978"/>
              <w:left w:val="single" w:sz="18" w:space="0" w:color="CDDFD9"/>
            </w:tcBorders>
            <w:shd w:val="clear" w:color="auto" w:fill="CDDFD9"/>
            <w:vAlign w:val="center"/>
          </w:tcPr>
          <w:p w:rsidR="00A5018F" w:rsidRPr="00CF1692" w:rsidRDefault="00A5018F" w:rsidP="00787DF4">
            <w:pPr>
              <w:keepNext/>
              <w:jc w:val="center"/>
              <w:rPr>
                <w:rFonts w:cs="Futura LtCn BT"/>
                <w:color w:val="007978"/>
              </w:rPr>
            </w:pPr>
          </w:p>
        </w:tc>
        <w:tc>
          <w:tcPr>
            <w:tcW w:w="726" w:type="pct"/>
            <w:vMerge/>
            <w:tcBorders>
              <w:top w:val="single" w:sz="4" w:space="0" w:color="007978"/>
            </w:tcBorders>
            <w:shd w:val="clear" w:color="auto" w:fill="CDDFD9"/>
            <w:vAlign w:val="center"/>
          </w:tcPr>
          <w:p w:rsidR="00A5018F" w:rsidRPr="00CF1692" w:rsidRDefault="00A5018F" w:rsidP="00787DF4">
            <w:pPr>
              <w:keepNext/>
              <w:jc w:val="center"/>
              <w:rPr>
                <w:rFonts w:cs="Futura LtCn BT"/>
                <w:color w:val="007978"/>
              </w:rPr>
            </w:pPr>
          </w:p>
        </w:tc>
        <w:tc>
          <w:tcPr>
            <w:tcW w:w="861" w:type="pct"/>
            <w:vMerge/>
            <w:shd w:val="clear" w:color="auto" w:fill="CDDFD9"/>
          </w:tcPr>
          <w:p w:rsidR="00A5018F" w:rsidRPr="00CF1692" w:rsidRDefault="00A5018F" w:rsidP="00787DF4">
            <w:pPr>
              <w:keepNext/>
              <w:jc w:val="center"/>
              <w:rPr>
                <w:rFonts w:cs="Futura LtCn BT"/>
                <w:color w:val="007978"/>
              </w:rPr>
            </w:pPr>
          </w:p>
        </w:tc>
        <w:tc>
          <w:tcPr>
            <w:tcW w:w="1485" w:type="pct"/>
            <w:vMerge/>
            <w:tcBorders>
              <w:top w:val="single" w:sz="4" w:space="0" w:color="007978"/>
              <w:right w:val="nil"/>
            </w:tcBorders>
            <w:shd w:val="clear" w:color="auto" w:fill="CDDFD9"/>
            <w:vAlign w:val="center"/>
          </w:tcPr>
          <w:p w:rsidR="00A5018F" w:rsidRPr="00CF1692" w:rsidRDefault="00A5018F" w:rsidP="00787DF4">
            <w:pPr>
              <w:keepNext/>
              <w:jc w:val="center"/>
              <w:rPr>
                <w:rFonts w:cs="Futura LtCn BT"/>
                <w:color w:val="007978"/>
              </w:rPr>
            </w:pPr>
          </w:p>
        </w:tc>
      </w:tr>
      <w:permStart w:id="1112611619" w:edGrp="everyone"/>
      <w:tr w:rsidR="00A5018F" w:rsidRPr="0022088C" w:rsidTr="004A79E0">
        <w:tblPrEx>
          <w:tblBorders>
            <w:top w:val="single" w:sz="4" w:space="0" w:color="007978"/>
          </w:tblBorders>
        </w:tblPrEx>
        <w:trPr>
          <w:cantSplit/>
          <w:trHeight w:val="454"/>
          <w:jc w:val="center"/>
        </w:trPr>
        <w:tc>
          <w:tcPr>
            <w:tcW w:w="579" w:type="pct"/>
            <w:shd w:val="clear" w:color="auto" w:fill="E4EBF7"/>
            <w:vAlign w:val="center"/>
          </w:tcPr>
          <w:p w:rsidR="00A5018F" w:rsidRPr="0022088C" w:rsidRDefault="004A79E0" w:rsidP="00787DF4">
            <w:pPr>
              <w:keepNext/>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560" w:type="pct"/>
            <w:shd w:val="clear" w:color="auto" w:fill="E4EBF7"/>
            <w:vAlign w:val="center"/>
          </w:tcPr>
          <w:p w:rsidR="00A5018F" w:rsidRPr="0022088C" w:rsidRDefault="004A79E0" w:rsidP="00787DF4">
            <w:pPr>
              <w:keepNext/>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789" w:type="pct"/>
            <w:tcBorders>
              <w:left w:val="single" w:sz="18" w:space="0" w:color="CDDFD9"/>
            </w:tcBorders>
            <w:shd w:val="clear" w:color="auto" w:fill="E4EBF7"/>
            <w:vAlign w:val="center"/>
          </w:tcPr>
          <w:p w:rsidR="00A5018F" w:rsidRPr="004C4CBE" w:rsidRDefault="00A5018F" w:rsidP="00787DF4">
            <w:pPr>
              <w:keepNext/>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726" w:type="pct"/>
            <w:shd w:val="clear" w:color="auto" w:fill="E4EBF7"/>
            <w:vAlign w:val="center"/>
          </w:tcPr>
          <w:p w:rsidR="00A5018F" w:rsidRPr="0022088C" w:rsidRDefault="00A5018F" w:rsidP="00787DF4">
            <w:pPr>
              <w:keepNext/>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861" w:type="pct"/>
            <w:shd w:val="clear" w:color="auto" w:fill="E4EBF7"/>
            <w:vAlign w:val="center"/>
          </w:tcPr>
          <w:p w:rsidR="00A5018F" w:rsidRPr="004C4CBE" w:rsidRDefault="00A5018F" w:rsidP="00787DF4">
            <w:pPr>
              <w:keepNext/>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485" w:type="pct"/>
            <w:shd w:val="clear" w:color="auto" w:fill="E4EBF7"/>
            <w:vAlign w:val="center"/>
          </w:tcPr>
          <w:p w:rsidR="00A5018F" w:rsidRPr="0022088C" w:rsidRDefault="00A5018F" w:rsidP="00787DF4">
            <w:pPr>
              <w:keepNext/>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A5018F" w:rsidRPr="0022088C" w:rsidTr="004A79E0">
        <w:tblPrEx>
          <w:tblBorders>
            <w:top w:val="single" w:sz="4" w:space="0" w:color="007978"/>
          </w:tblBorders>
        </w:tblPrEx>
        <w:trPr>
          <w:cantSplit/>
          <w:trHeight w:val="454"/>
          <w:jc w:val="center"/>
        </w:trPr>
        <w:tc>
          <w:tcPr>
            <w:tcW w:w="579" w:type="pct"/>
            <w:shd w:val="clear" w:color="auto" w:fill="E4EBF7"/>
            <w:vAlign w:val="center"/>
          </w:tcPr>
          <w:p w:rsidR="00A5018F" w:rsidRPr="0022088C" w:rsidRDefault="004A79E0" w:rsidP="00787DF4">
            <w:pPr>
              <w:jc w:val="center"/>
              <w:rPr>
                <w:rFonts w:cs="Futura LtCn BT"/>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560" w:type="pct"/>
            <w:shd w:val="clear" w:color="auto" w:fill="E4EBF7"/>
            <w:vAlign w:val="center"/>
          </w:tcPr>
          <w:p w:rsidR="00A5018F" w:rsidRPr="0022088C" w:rsidRDefault="004A79E0" w:rsidP="00787DF4">
            <w:pPr>
              <w:jc w:val="center"/>
              <w:rPr>
                <w:rFonts w:cs="Futura LtCn BT"/>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789" w:type="pct"/>
            <w:tcBorders>
              <w:left w:val="single" w:sz="18" w:space="0" w:color="CDDFD9"/>
            </w:tcBorders>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26" w:type="pct"/>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861" w:type="pct"/>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485" w:type="pct"/>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A5018F" w:rsidRPr="0022088C" w:rsidTr="004A79E0">
        <w:tblPrEx>
          <w:tblBorders>
            <w:top w:val="single" w:sz="4" w:space="0" w:color="007978"/>
          </w:tblBorders>
        </w:tblPrEx>
        <w:trPr>
          <w:cantSplit/>
          <w:trHeight w:val="454"/>
          <w:jc w:val="center"/>
        </w:trPr>
        <w:tc>
          <w:tcPr>
            <w:tcW w:w="579" w:type="pct"/>
            <w:shd w:val="clear" w:color="auto" w:fill="E4EBF7"/>
            <w:vAlign w:val="center"/>
          </w:tcPr>
          <w:p w:rsidR="00A5018F" w:rsidRPr="0022088C" w:rsidRDefault="004A79E0" w:rsidP="00787DF4">
            <w:pPr>
              <w:jc w:val="center"/>
              <w:rPr>
                <w:rFonts w:cs="Futura LtCn BT"/>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560" w:type="pct"/>
            <w:shd w:val="clear" w:color="auto" w:fill="E4EBF7"/>
            <w:vAlign w:val="center"/>
          </w:tcPr>
          <w:p w:rsidR="00A5018F" w:rsidRPr="0022088C" w:rsidRDefault="004A79E0" w:rsidP="00787DF4">
            <w:pPr>
              <w:jc w:val="center"/>
              <w:rPr>
                <w:rFonts w:cs="Futura LtCn BT"/>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789" w:type="pct"/>
            <w:tcBorders>
              <w:left w:val="single" w:sz="18" w:space="0" w:color="CDDFD9"/>
            </w:tcBorders>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26" w:type="pct"/>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861" w:type="pct"/>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485" w:type="pct"/>
            <w:shd w:val="clear" w:color="auto" w:fill="E4EBF7"/>
            <w:vAlign w:val="center"/>
          </w:tcPr>
          <w:p w:rsidR="00A5018F" w:rsidRPr="0022088C" w:rsidRDefault="00A5018F" w:rsidP="00787DF4">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rsidR="008B114C" w:rsidRDefault="00D10237" w:rsidP="00787DF4">
      <w:pPr>
        <w:pStyle w:val="ASNLgende"/>
        <w:spacing w:before="60"/>
      </w:pPr>
      <w:r>
        <w:rPr>
          <w:sz w:val="16"/>
          <w:szCs w:val="16"/>
        </w:rPr>
        <w:t xml:space="preserve"> </w:t>
      </w:r>
      <w:permEnd w:id="1112611619"/>
      <w:r w:rsidR="008901C4" w:rsidRPr="00012761">
        <w:rPr>
          <w:sz w:val="16"/>
          <w:szCs w:val="16"/>
        </w:rPr>
        <w:t xml:space="preserve">En cas de besoin, </w:t>
      </w:r>
      <w:r w:rsidR="008901C4">
        <w:rPr>
          <w:sz w:val="16"/>
          <w:szCs w:val="16"/>
        </w:rPr>
        <w:t>ajoutez / dupliquez des lignes au tableau</w:t>
      </w:r>
      <w:r w:rsidR="008901C4" w:rsidRPr="00012761">
        <w:rPr>
          <w:sz w:val="16"/>
          <w:szCs w:val="16"/>
        </w:rPr>
        <w:t>.</w:t>
      </w:r>
    </w:p>
    <w:p w:rsidR="00A5018F" w:rsidRDefault="00A5018F" w:rsidP="00787DF4"/>
    <w:p w:rsidR="00A5018F" w:rsidRDefault="00593DD7" w:rsidP="00787DF4">
      <w:pPr>
        <w:keepNext/>
        <w:spacing w:after="60"/>
      </w:pPr>
      <w:r w:rsidRPr="0082587F">
        <w:t>La demande porte sur les sources radioactives suivantes (scellées ou non scellées)</w:t>
      </w:r>
      <w:r w:rsidR="00BA48FC" w:rsidRPr="0082587F">
        <w:t xml:space="preserve"> suivantes</w:t>
      </w:r>
      <w:r w:rsidRPr="0082587F">
        <w:t>, contenues dans un appareil</w:t>
      </w:r>
      <w:r w:rsidR="00CA27CF" w:rsidRPr="0082587F">
        <w:t> :</w:t>
      </w:r>
    </w:p>
    <w:tbl>
      <w:tblPr>
        <w:tblW w:w="5030" w:type="pct"/>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993"/>
        <w:gridCol w:w="962"/>
        <w:gridCol w:w="974"/>
        <w:gridCol w:w="974"/>
        <w:gridCol w:w="1161"/>
        <w:gridCol w:w="901"/>
        <w:gridCol w:w="990"/>
        <w:gridCol w:w="992"/>
        <w:gridCol w:w="992"/>
        <w:gridCol w:w="984"/>
      </w:tblGrid>
      <w:tr w:rsidR="00A5018F" w:rsidRPr="00BF2A4E" w:rsidTr="00787DF4">
        <w:trPr>
          <w:trHeight w:val="397"/>
          <w:tblHeader/>
          <w:jc w:val="center"/>
        </w:trPr>
        <w:tc>
          <w:tcPr>
            <w:tcW w:w="984" w:type="pct"/>
            <w:gridSpan w:val="2"/>
            <w:shd w:val="clear" w:color="auto" w:fill="A5C3B8"/>
          </w:tcPr>
          <w:p w:rsidR="00A5018F" w:rsidRPr="007C06FF" w:rsidRDefault="00A5018F" w:rsidP="00787DF4">
            <w:pPr>
              <w:keepNext/>
              <w:jc w:val="center"/>
              <w:rPr>
                <w:rFonts w:cs="Futura LtCn BT"/>
                <w:b/>
                <w:color w:val="FFFFFF"/>
                <w:sz w:val="22"/>
                <w:szCs w:val="22"/>
              </w:rPr>
            </w:pPr>
            <w:r w:rsidRPr="007C06FF">
              <w:rPr>
                <w:rFonts w:cs="Futura LtCn BT"/>
                <w:b/>
                <w:color w:val="FFFFFF"/>
                <w:sz w:val="22"/>
                <w:szCs w:val="22"/>
              </w:rPr>
              <w:t>Type d</w:t>
            </w:r>
            <w:r w:rsidR="0082587F">
              <w:rPr>
                <w:rFonts w:cs="Futura LtCn BT"/>
                <w:b/>
                <w:color w:val="FFFFFF"/>
                <w:sz w:val="22"/>
                <w:szCs w:val="22"/>
              </w:rPr>
              <w:t>’appareil</w:t>
            </w:r>
            <w:r w:rsidRPr="007C06FF">
              <w:rPr>
                <w:rFonts w:cs="Futura LtCn BT"/>
                <w:b/>
                <w:color w:val="FFFFFF"/>
                <w:sz w:val="22"/>
                <w:szCs w:val="22"/>
              </w:rPr>
              <w:t xml:space="preserve"> importé</w:t>
            </w:r>
          </w:p>
          <w:p w:rsidR="00A5018F" w:rsidRPr="0082587F" w:rsidRDefault="00A5018F" w:rsidP="00787DF4">
            <w:pPr>
              <w:keepNext/>
              <w:jc w:val="center"/>
              <w:rPr>
                <w:b/>
                <w:color w:val="FFFFFF"/>
                <w:szCs w:val="20"/>
              </w:rPr>
            </w:pPr>
            <w:r w:rsidRPr="0082587F">
              <w:rPr>
                <w:rFonts w:cs="Futura LtCn BT"/>
                <w:color w:val="FFFFFF"/>
                <w:sz w:val="16"/>
                <w:szCs w:val="16"/>
              </w:rPr>
              <w:t>(oui / non)</w:t>
            </w:r>
          </w:p>
        </w:tc>
        <w:tc>
          <w:tcPr>
            <w:tcW w:w="491" w:type="pct"/>
            <w:vMerge w:val="restart"/>
            <w:shd w:val="clear" w:color="auto" w:fill="A5C3B8"/>
            <w:vAlign w:val="center"/>
          </w:tcPr>
          <w:p w:rsidR="00A5018F" w:rsidRPr="00AA1482" w:rsidRDefault="00A5018F" w:rsidP="00787DF4">
            <w:pPr>
              <w:keepNext/>
              <w:jc w:val="center"/>
              <w:rPr>
                <w:b/>
                <w:color w:val="FFFFFF"/>
                <w:szCs w:val="20"/>
              </w:rPr>
            </w:pPr>
            <w:r w:rsidRPr="00AA1482">
              <w:rPr>
                <w:b/>
                <w:color w:val="FFFFFF"/>
                <w:szCs w:val="20"/>
              </w:rPr>
              <w:t xml:space="preserve">Type / </w:t>
            </w:r>
          </w:p>
          <w:p w:rsidR="00A5018F" w:rsidRPr="00AA1482" w:rsidRDefault="0082587F" w:rsidP="00787DF4">
            <w:pPr>
              <w:keepNext/>
              <w:jc w:val="center"/>
              <w:rPr>
                <w:b/>
                <w:color w:val="FFFFFF"/>
                <w:szCs w:val="20"/>
              </w:rPr>
            </w:pPr>
            <w:r>
              <w:rPr>
                <w:b/>
                <w:color w:val="FFFFFF"/>
                <w:szCs w:val="20"/>
              </w:rPr>
              <w:t>m</w:t>
            </w:r>
            <w:r w:rsidR="00A5018F" w:rsidRPr="00AA1482">
              <w:rPr>
                <w:b/>
                <w:color w:val="FFFFFF"/>
                <w:szCs w:val="20"/>
              </w:rPr>
              <w:t>odèle</w:t>
            </w:r>
          </w:p>
        </w:tc>
        <w:tc>
          <w:tcPr>
            <w:tcW w:w="491" w:type="pct"/>
            <w:vMerge w:val="restart"/>
            <w:shd w:val="clear" w:color="auto" w:fill="A5C3B8"/>
            <w:vAlign w:val="center"/>
          </w:tcPr>
          <w:p w:rsidR="00A5018F" w:rsidRPr="00AA1482" w:rsidRDefault="00A5018F" w:rsidP="00787DF4">
            <w:pPr>
              <w:keepNext/>
              <w:jc w:val="center"/>
              <w:rPr>
                <w:b/>
                <w:color w:val="FFFFFF"/>
                <w:szCs w:val="20"/>
              </w:rPr>
            </w:pPr>
            <w:r w:rsidRPr="00AA1482">
              <w:rPr>
                <w:b/>
                <w:color w:val="FFFFFF"/>
                <w:szCs w:val="20"/>
              </w:rPr>
              <w:t xml:space="preserve">Fabricant </w:t>
            </w:r>
          </w:p>
        </w:tc>
        <w:tc>
          <w:tcPr>
            <w:tcW w:w="585" w:type="pct"/>
            <w:vMerge w:val="restart"/>
            <w:shd w:val="clear" w:color="auto" w:fill="A5C3B8"/>
            <w:vAlign w:val="center"/>
          </w:tcPr>
          <w:p w:rsidR="00A5018F" w:rsidRPr="00AA1482" w:rsidRDefault="00A5018F" w:rsidP="00787DF4">
            <w:pPr>
              <w:keepNext/>
              <w:jc w:val="center"/>
              <w:rPr>
                <w:b/>
                <w:color w:val="FFFFFF"/>
                <w:szCs w:val="20"/>
              </w:rPr>
            </w:pPr>
            <w:r w:rsidRPr="00AA1482">
              <w:rPr>
                <w:b/>
                <w:color w:val="FFFFFF"/>
                <w:szCs w:val="20"/>
              </w:rPr>
              <w:t xml:space="preserve">Fournisseur </w:t>
            </w:r>
          </w:p>
        </w:tc>
        <w:tc>
          <w:tcPr>
            <w:tcW w:w="454" w:type="pct"/>
            <w:vMerge w:val="restart"/>
            <w:shd w:val="clear" w:color="auto" w:fill="A5C3B8"/>
            <w:vAlign w:val="center"/>
          </w:tcPr>
          <w:p w:rsidR="00593DD7" w:rsidRPr="00AA1482" w:rsidRDefault="00593DD7" w:rsidP="00787DF4">
            <w:pPr>
              <w:keepNext/>
              <w:jc w:val="center"/>
              <w:rPr>
                <w:b/>
                <w:color w:val="FFFFFF"/>
                <w:szCs w:val="20"/>
              </w:rPr>
            </w:pPr>
            <w:proofErr w:type="spellStart"/>
            <w:r w:rsidRPr="00AA1482">
              <w:rPr>
                <w:b/>
                <w:color w:val="FFFFFF"/>
                <w:szCs w:val="20"/>
              </w:rPr>
              <w:t>Radio</w:t>
            </w:r>
            <w:r w:rsidR="0082587F">
              <w:rPr>
                <w:b/>
                <w:color w:val="FFFFFF"/>
                <w:szCs w:val="20"/>
              </w:rPr>
              <w:t>-n</w:t>
            </w:r>
            <w:r w:rsidRPr="00AA1482">
              <w:rPr>
                <w:b/>
                <w:color w:val="FFFFFF"/>
                <w:szCs w:val="20"/>
              </w:rPr>
              <w:t>ucléide</w:t>
            </w:r>
            <w:proofErr w:type="spellEnd"/>
          </w:p>
          <w:p w:rsidR="00A5018F" w:rsidRPr="00AA1482" w:rsidRDefault="00593DD7" w:rsidP="00787DF4">
            <w:pPr>
              <w:keepNext/>
              <w:jc w:val="center"/>
              <w:rPr>
                <w:b/>
                <w:color w:val="FFFFFF"/>
                <w:szCs w:val="20"/>
              </w:rPr>
            </w:pPr>
            <w:r w:rsidRPr="00AA1482">
              <w:rPr>
                <w:b/>
                <w:color w:val="FFFFFF"/>
                <w:szCs w:val="20"/>
              </w:rPr>
              <w:t>(isotope)</w:t>
            </w:r>
          </w:p>
        </w:tc>
        <w:tc>
          <w:tcPr>
            <w:tcW w:w="499" w:type="pct"/>
            <w:vMerge w:val="restart"/>
            <w:shd w:val="clear" w:color="auto" w:fill="A5C3B8"/>
            <w:vAlign w:val="center"/>
          </w:tcPr>
          <w:p w:rsidR="00A5018F" w:rsidRPr="00AA1482" w:rsidRDefault="00A5018F" w:rsidP="00787DF4">
            <w:pPr>
              <w:keepNext/>
              <w:jc w:val="center"/>
              <w:rPr>
                <w:b/>
                <w:color w:val="FFFFFF"/>
                <w:szCs w:val="20"/>
              </w:rPr>
            </w:pPr>
            <w:r w:rsidRPr="00AA1482">
              <w:rPr>
                <w:b/>
                <w:color w:val="FFFFFF"/>
                <w:szCs w:val="20"/>
              </w:rPr>
              <w:t>Activité maximale par appareil (</w:t>
            </w:r>
            <w:proofErr w:type="spellStart"/>
            <w:r w:rsidRPr="00AA1482">
              <w:rPr>
                <w:b/>
                <w:color w:val="FFFFFF"/>
                <w:szCs w:val="20"/>
              </w:rPr>
              <w:t>MBq</w:t>
            </w:r>
            <w:proofErr w:type="spellEnd"/>
            <w:r w:rsidRPr="00AA1482">
              <w:rPr>
                <w:b/>
                <w:color w:val="FFFFFF"/>
                <w:szCs w:val="20"/>
              </w:rPr>
              <w:t>)</w:t>
            </w:r>
          </w:p>
        </w:tc>
        <w:tc>
          <w:tcPr>
            <w:tcW w:w="500" w:type="pct"/>
            <w:vMerge w:val="restart"/>
            <w:shd w:val="clear" w:color="auto" w:fill="A5C3B8"/>
            <w:vAlign w:val="center"/>
          </w:tcPr>
          <w:p w:rsidR="00A5018F" w:rsidRPr="00AA1482" w:rsidRDefault="0082587F" w:rsidP="00787DF4">
            <w:pPr>
              <w:keepNext/>
              <w:jc w:val="center"/>
              <w:rPr>
                <w:b/>
                <w:color w:val="FFFFFF"/>
                <w:szCs w:val="20"/>
              </w:rPr>
            </w:pPr>
            <w:r w:rsidRPr="00323261">
              <w:rPr>
                <w:b/>
                <w:color w:val="FFFFFF"/>
              </w:rPr>
              <w:t>Catégorie</w:t>
            </w:r>
            <w:r w:rsidR="00CE7F38" w:rsidRPr="00CE7F38">
              <w:rPr>
                <w:b/>
                <w:color w:val="FFFFFF"/>
                <w:vertAlign w:val="superscript"/>
              </w:rPr>
              <w:fldChar w:fldCharType="begin"/>
            </w:r>
            <w:r w:rsidR="00CE7F38" w:rsidRPr="00CE7F38">
              <w:rPr>
                <w:b/>
                <w:color w:val="FFFFFF"/>
                <w:vertAlign w:val="superscript"/>
              </w:rPr>
              <w:instrText xml:space="preserve"> NOTEREF _Ref31182206 \h </w:instrText>
            </w:r>
            <w:r w:rsidR="00CE7F38">
              <w:rPr>
                <w:b/>
                <w:color w:val="FFFFFF"/>
                <w:vertAlign w:val="superscript"/>
              </w:rPr>
              <w:instrText xml:space="preserve"> \* MERGEFORMAT </w:instrText>
            </w:r>
            <w:r w:rsidR="00CE7F38" w:rsidRPr="00CE7F38">
              <w:rPr>
                <w:b/>
                <w:color w:val="FFFFFF"/>
                <w:vertAlign w:val="superscript"/>
              </w:rPr>
            </w:r>
            <w:r w:rsidR="00CE7F38" w:rsidRPr="00CE7F38">
              <w:rPr>
                <w:b/>
                <w:color w:val="FFFFFF"/>
                <w:vertAlign w:val="superscript"/>
              </w:rPr>
              <w:fldChar w:fldCharType="separate"/>
            </w:r>
            <w:r w:rsidR="0063712A">
              <w:rPr>
                <w:b/>
                <w:color w:val="FFFFFF"/>
                <w:vertAlign w:val="superscript"/>
              </w:rPr>
              <w:t>3</w:t>
            </w:r>
            <w:r w:rsidR="00CE7F38" w:rsidRPr="00CE7F38">
              <w:rPr>
                <w:b/>
                <w:color w:val="FFFFFF"/>
                <w:vertAlign w:val="superscript"/>
              </w:rPr>
              <w:fldChar w:fldCharType="end"/>
            </w:r>
            <w:r w:rsidRPr="00323261">
              <w:rPr>
                <w:b/>
                <w:color w:val="FFFFFF"/>
              </w:rPr>
              <w:t xml:space="preserve"> de la source</w:t>
            </w:r>
            <w:r w:rsidRPr="00323261">
              <w:rPr>
                <w:rStyle w:val="Appelnotedebasdep"/>
                <w:b/>
                <w:color w:val="FFFFFF"/>
              </w:rPr>
              <w:footnoteReference w:id="4"/>
            </w:r>
          </w:p>
        </w:tc>
        <w:tc>
          <w:tcPr>
            <w:tcW w:w="500" w:type="pct"/>
            <w:vMerge w:val="restart"/>
            <w:shd w:val="clear" w:color="auto" w:fill="A5C3B8"/>
            <w:vAlign w:val="center"/>
          </w:tcPr>
          <w:p w:rsidR="00A5018F" w:rsidRPr="00AA1482" w:rsidRDefault="00A5018F" w:rsidP="00787DF4">
            <w:pPr>
              <w:keepNext/>
              <w:jc w:val="center"/>
              <w:rPr>
                <w:b/>
                <w:color w:val="FFFFFF"/>
                <w:szCs w:val="20"/>
              </w:rPr>
            </w:pPr>
            <w:r w:rsidRPr="00AA1482">
              <w:rPr>
                <w:b/>
                <w:color w:val="FFFFFF"/>
                <w:szCs w:val="20"/>
              </w:rPr>
              <w:t>Nombre d’appareils détenus</w:t>
            </w:r>
          </w:p>
        </w:tc>
        <w:tc>
          <w:tcPr>
            <w:tcW w:w="497" w:type="pct"/>
            <w:vMerge w:val="restart"/>
            <w:shd w:val="clear" w:color="auto" w:fill="A5C3B8"/>
            <w:vAlign w:val="center"/>
          </w:tcPr>
          <w:p w:rsidR="00A5018F" w:rsidRPr="00AA1482" w:rsidRDefault="00A5018F" w:rsidP="00787DF4">
            <w:pPr>
              <w:keepNext/>
              <w:jc w:val="center"/>
              <w:rPr>
                <w:b/>
                <w:color w:val="FFFFFF"/>
                <w:szCs w:val="20"/>
              </w:rPr>
            </w:pPr>
            <w:r w:rsidRPr="00AA1482">
              <w:rPr>
                <w:b/>
                <w:color w:val="FFFFFF"/>
                <w:szCs w:val="20"/>
              </w:rPr>
              <w:t>Utilisation</w:t>
            </w:r>
          </w:p>
          <w:p w:rsidR="00A5018F" w:rsidRPr="00AA1482" w:rsidRDefault="00A5018F" w:rsidP="00787DF4">
            <w:pPr>
              <w:keepNext/>
              <w:jc w:val="center"/>
              <w:rPr>
                <w:b/>
                <w:color w:val="FFFFFF"/>
                <w:szCs w:val="20"/>
              </w:rPr>
            </w:pPr>
            <w:r w:rsidRPr="00AA1482">
              <w:rPr>
                <w:b/>
                <w:color w:val="FFFFFF"/>
                <w:szCs w:val="20"/>
              </w:rPr>
              <w:t xml:space="preserve"> à </w:t>
            </w:r>
          </w:p>
          <w:p w:rsidR="00A5018F" w:rsidRDefault="00A5018F" w:rsidP="00787DF4">
            <w:pPr>
              <w:keepNext/>
              <w:jc w:val="center"/>
              <w:rPr>
                <w:b/>
                <w:color w:val="FFFFFF"/>
                <w:szCs w:val="20"/>
              </w:rPr>
            </w:pPr>
            <w:r w:rsidRPr="00AA1482">
              <w:rPr>
                <w:b/>
                <w:color w:val="FFFFFF"/>
                <w:szCs w:val="20"/>
              </w:rPr>
              <w:t>poste fixe</w:t>
            </w:r>
          </w:p>
          <w:p w:rsidR="00A5018F" w:rsidRPr="00AA1482" w:rsidRDefault="0082587F" w:rsidP="00787DF4">
            <w:pPr>
              <w:keepNext/>
              <w:jc w:val="center"/>
              <w:rPr>
                <w:b/>
                <w:color w:val="FFFFFF"/>
                <w:szCs w:val="20"/>
              </w:rPr>
            </w:pPr>
            <w:r w:rsidRPr="0082587F">
              <w:rPr>
                <w:rFonts w:cs="Futura LtCn BT"/>
                <w:color w:val="FFFFFF"/>
                <w:sz w:val="16"/>
                <w:szCs w:val="16"/>
              </w:rPr>
              <w:t>(oui / non)</w:t>
            </w:r>
          </w:p>
        </w:tc>
      </w:tr>
      <w:tr w:rsidR="0082587F" w:rsidRPr="00BF2A4E" w:rsidTr="00787DF4">
        <w:trPr>
          <w:trHeight w:val="397"/>
          <w:tblHeader/>
          <w:jc w:val="center"/>
        </w:trPr>
        <w:tc>
          <w:tcPr>
            <w:tcW w:w="500" w:type="pct"/>
            <w:tcBorders>
              <w:right w:val="single" w:sz="18" w:space="0" w:color="E4EBF7"/>
            </w:tcBorders>
            <w:shd w:val="clear" w:color="auto" w:fill="CDDFD9"/>
            <w:vAlign w:val="center"/>
          </w:tcPr>
          <w:p w:rsidR="00A5018F" w:rsidRPr="00C53780" w:rsidRDefault="0082587F" w:rsidP="004A79E0">
            <w:pPr>
              <w:keepNext/>
              <w:jc w:val="center"/>
              <w:rPr>
                <w:color w:val="000000"/>
                <w:sz w:val="18"/>
                <w:szCs w:val="18"/>
              </w:rPr>
            </w:pPr>
            <w:r w:rsidRPr="00C53780">
              <w:rPr>
                <w:rFonts w:cs="Futura LtCn BT"/>
                <w:color w:val="007978"/>
                <w:sz w:val="18"/>
                <w:szCs w:val="18"/>
              </w:rPr>
              <w:t>Contient</w:t>
            </w:r>
            <w:r w:rsidR="00A5018F" w:rsidRPr="00C53780">
              <w:rPr>
                <w:rFonts w:cs="Futura LtCn BT"/>
                <w:color w:val="007978"/>
                <w:sz w:val="18"/>
                <w:szCs w:val="18"/>
              </w:rPr>
              <w:t xml:space="preserve"> une source scellée</w:t>
            </w:r>
          </w:p>
        </w:tc>
        <w:tc>
          <w:tcPr>
            <w:tcW w:w="484" w:type="pct"/>
            <w:tcBorders>
              <w:top w:val="single" w:sz="4" w:space="0" w:color="007978"/>
              <w:left w:val="single" w:sz="18" w:space="0" w:color="E4EBF7"/>
            </w:tcBorders>
            <w:shd w:val="clear" w:color="auto" w:fill="CDDFD9"/>
            <w:vAlign w:val="center"/>
          </w:tcPr>
          <w:p w:rsidR="00A5018F" w:rsidRPr="00C53780" w:rsidRDefault="0082587F" w:rsidP="004A79E0">
            <w:pPr>
              <w:keepNext/>
              <w:jc w:val="center"/>
              <w:rPr>
                <w:color w:val="000000"/>
                <w:sz w:val="18"/>
                <w:szCs w:val="18"/>
              </w:rPr>
            </w:pPr>
            <w:r w:rsidRPr="00C53780">
              <w:rPr>
                <w:rFonts w:cs="Futura LtCn BT"/>
                <w:color w:val="007978"/>
                <w:sz w:val="18"/>
                <w:szCs w:val="18"/>
              </w:rPr>
              <w:t>Contient</w:t>
            </w:r>
            <w:r w:rsidR="00A5018F" w:rsidRPr="00C53780">
              <w:rPr>
                <w:rFonts w:cs="Futura LtCn BT"/>
                <w:color w:val="007978"/>
                <w:sz w:val="18"/>
                <w:szCs w:val="18"/>
              </w:rPr>
              <w:t xml:space="preserve"> une source non scellée</w:t>
            </w:r>
          </w:p>
        </w:tc>
        <w:tc>
          <w:tcPr>
            <w:tcW w:w="491" w:type="pct"/>
            <w:vMerge/>
            <w:shd w:val="clear" w:color="auto" w:fill="E4EBF7"/>
            <w:vAlign w:val="center"/>
          </w:tcPr>
          <w:p w:rsidR="00A5018F" w:rsidRPr="00F8514E" w:rsidRDefault="00A5018F" w:rsidP="00787DF4">
            <w:pPr>
              <w:keepNext/>
              <w:jc w:val="center"/>
              <w:rPr>
                <w:color w:val="000000"/>
                <w:sz w:val="18"/>
              </w:rPr>
            </w:pPr>
          </w:p>
        </w:tc>
        <w:tc>
          <w:tcPr>
            <w:tcW w:w="491" w:type="pct"/>
            <w:vMerge/>
            <w:shd w:val="clear" w:color="auto" w:fill="E4EBF7"/>
            <w:vAlign w:val="center"/>
          </w:tcPr>
          <w:p w:rsidR="00A5018F" w:rsidRPr="00F8514E" w:rsidRDefault="00A5018F" w:rsidP="00787DF4">
            <w:pPr>
              <w:keepNext/>
              <w:jc w:val="center"/>
              <w:rPr>
                <w:color w:val="000000"/>
                <w:sz w:val="18"/>
              </w:rPr>
            </w:pPr>
          </w:p>
        </w:tc>
        <w:tc>
          <w:tcPr>
            <w:tcW w:w="585" w:type="pct"/>
            <w:vMerge/>
            <w:shd w:val="clear" w:color="auto" w:fill="E4EBF7"/>
            <w:vAlign w:val="center"/>
          </w:tcPr>
          <w:p w:rsidR="00A5018F" w:rsidRPr="00F8514E" w:rsidRDefault="00A5018F" w:rsidP="00787DF4">
            <w:pPr>
              <w:keepNext/>
              <w:jc w:val="center"/>
              <w:rPr>
                <w:color w:val="000000"/>
                <w:sz w:val="18"/>
              </w:rPr>
            </w:pPr>
          </w:p>
        </w:tc>
        <w:tc>
          <w:tcPr>
            <w:tcW w:w="454" w:type="pct"/>
            <w:vMerge/>
            <w:shd w:val="clear" w:color="auto" w:fill="E4EBF7"/>
            <w:vAlign w:val="center"/>
          </w:tcPr>
          <w:p w:rsidR="00A5018F" w:rsidRPr="00F8514E" w:rsidRDefault="00A5018F" w:rsidP="00787DF4">
            <w:pPr>
              <w:keepNext/>
              <w:jc w:val="center"/>
              <w:rPr>
                <w:color w:val="000000"/>
                <w:sz w:val="18"/>
              </w:rPr>
            </w:pPr>
          </w:p>
        </w:tc>
        <w:tc>
          <w:tcPr>
            <w:tcW w:w="499" w:type="pct"/>
            <w:vMerge/>
            <w:shd w:val="clear" w:color="auto" w:fill="E4EBF7"/>
            <w:vAlign w:val="center"/>
          </w:tcPr>
          <w:p w:rsidR="00A5018F" w:rsidRPr="00F8514E" w:rsidRDefault="00A5018F" w:rsidP="00787DF4">
            <w:pPr>
              <w:keepNext/>
              <w:jc w:val="center"/>
              <w:rPr>
                <w:color w:val="000000"/>
                <w:sz w:val="18"/>
              </w:rPr>
            </w:pPr>
          </w:p>
        </w:tc>
        <w:tc>
          <w:tcPr>
            <w:tcW w:w="500" w:type="pct"/>
            <w:vMerge/>
            <w:shd w:val="clear" w:color="auto" w:fill="E4EBF7"/>
            <w:vAlign w:val="center"/>
          </w:tcPr>
          <w:p w:rsidR="00A5018F" w:rsidRPr="00F8514E" w:rsidRDefault="00A5018F" w:rsidP="00787DF4">
            <w:pPr>
              <w:keepNext/>
              <w:jc w:val="center"/>
              <w:rPr>
                <w:color w:val="000000"/>
                <w:sz w:val="18"/>
              </w:rPr>
            </w:pPr>
          </w:p>
        </w:tc>
        <w:tc>
          <w:tcPr>
            <w:tcW w:w="500" w:type="pct"/>
            <w:vMerge/>
            <w:shd w:val="clear" w:color="auto" w:fill="E4EBF7"/>
            <w:vAlign w:val="center"/>
          </w:tcPr>
          <w:p w:rsidR="00A5018F" w:rsidRPr="00F8514E" w:rsidRDefault="00A5018F" w:rsidP="00787DF4">
            <w:pPr>
              <w:keepNext/>
              <w:jc w:val="center"/>
              <w:rPr>
                <w:color w:val="000000"/>
                <w:sz w:val="18"/>
              </w:rPr>
            </w:pPr>
          </w:p>
        </w:tc>
        <w:tc>
          <w:tcPr>
            <w:tcW w:w="497" w:type="pct"/>
            <w:vMerge/>
            <w:shd w:val="clear" w:color="auto" w:fill="E4EBF7"/>
            <w:vAlign w:val="center"/>
          </w:tcPr>
          <w:p w:rsidR="00A5018F" w:rsidRPr="00F8514E" w:rsidRDefault="00A5018F" w:rsidP="00787DF4">
            <w:pPr>
              <w:keepNext/>
              <w:jc w:val="center"/>
              <w:rPr>
                <w:color w:val="000000"/>
                <w:sz w:val="18"/>
              </w:rPr>
            </w:pPr>
          </w:p>
        </w:tc>
      </w:tr>
      <w:permStart w:id="202267337" w:edGrp="everyone"/>
      <w:tr w:rsidR="00A5018F" w:rsidRPr="00BF2A4E" w:rsidTr="00C53780">
        <w:trPr>
          <w:trHeight w:val="397"/>
          <w:jc w:val="center"/>
        </w:trPr>
        <w:tc>
          <w:tcPr>
            <w:tcW w:w="500" w:type="pct"/>
            <w:shd w:val="clear" w:color="auto" w:fill="E4EBF7"/>
            <w:vAlign w:val="center"/>
          </w:tcPr>
          <w:p w:rsidR="00A5018F" w:rsidRPr="00F8514E" w:rsidRDefault="004A79E0"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84" w:type="pct"/>
            <w:shd w:val="clear" w:color="auto" w:fill="E4EBF7"/>
            <w:vAlign w:val="center"/>
          </w:tcPr>
          <w:p w:rsidR="00A5018F" w:rsidRPr="00F8514E" w:rsidRDefault="004A79E0"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1"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1"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85"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54"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9"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00"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00" w:type="pct"/>
            <w:shd w:val="clear" w:color="auto" w:fill="E4EBF7"/>
            <w:vAlign w:val="center"/>
          </w:tcPr>
          <w:p w:rsidR="00A5018F" w:rsidRPr="00F8514E" w:rsidRDefault="00A5018F"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7" w:type="pct"/>
            <w:shd w:val="clear" w:color="auto" w:fill="E4EBF7"/>
            <w:vAlign w:val="center"/>
          </w:tcPr>
          <w:p w:rsidR="00A5018F" w:rsidRPr="00F8514E" w:rsidRDefault="004A79E0" w:rsidP="00787DF4">
            <w:pPr>
              <w:keepNext/>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r>
      <w:tr w:rsidR="00A5018F" w:rsidRPr="00BF2A4E" w:rsidTr="00C53780">
        <w:trPr>
          <w:trHeight w:val="397"/>
          <w:jc w:val="center"/>
        </w:trPr>
        <w:tc>
          <w:tcPr>
            <w:tcW w:w="500" w:type="pct"/>
            <w:shd w:val="clear" w:color="auto" w:fill="E4EBF7"/>
            <w:vAlign w:val="center"/>
          </w:tcPr>
          <w:p w:rsidR="00A5018F" w:rsidRPr="00F8514E" w:rsidRDefault="004A79E0"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84" w:type="pct"/>
            <w:shd w:val="clear" w:color="auto" w:fill="E4EBF7"/>
            <w:vAlign w:val="center"/>
          </w:tcPr>
          <w:p w:rsidR="00A5018F" w:rsidRPr="00F8514E" w:rsidRDefault="004A79E0"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1"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1"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85"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54"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9"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00"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00"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7" w:type="pct"/>
            <w:shd w:val="clear" w:color="auto" w:fill="E4EBF7"/>
            <w:vAlign w:val="center"/>
          </w:tcPr>
          <w:p w:rsidR="00A5018F" w:rsidRPr="00F8514E" w:rsidRDefault="004A79E0"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r>
      <w:tr w:rsidR="00A5018F" w:rsidRPr="00BF2A4E" w:rsidTr="00C53780">
        <w:trPr>
          <w:trHeight w:val="397"/>
          <w:jc w:val="center"/>
        </w:trPr>
        <w:tc>
          <w:tcPr>
            <w:tcW w:w="500" w:type="pct"/>
            <w:shd w:val="clear" w:color="auto" w:fill="E4EBF7"/>
            <w:vAlign w:val="center"/>
          </w:tcPr>
          <w:p w:rsidR="00A5018F" w:rsidRPr="00F8514E" w:rsidRDefault="004A79E0"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84" w:type="pct"/>
            <w:shd w:val="clear" w:color="auto" w:fill="E4EBF7"/>
            <w:vAlign w:val="center"/>
          </w:tcPr>
          <w:p w:rsidR="00A5018F" w:rsidRPr="00F8514E" w:rsidRDefault="004A79E0"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1"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1"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85"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54"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9"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00"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500" w:type="pct"/>
            <w:shd w:val="clear" w:color="auto" w:fill="E4EBF7"/>
            <w:vAlign w:val="center"/>
          </w:tcPr>
          <w:p w:rsidR="00A5018F" w:rsidRPr="00F8514E" w:rsidRDefault="00A5018F"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c>
          <w:tcPr>
            <w:tcW w:w="497" w:type="pct"/>
            <w:shd w:val="clear" w:color="auto" w:fill="E4EBF7"/>
            <w:vAlign w:val="center"/>
          </w:tcPr>
          <w:p w:rsidR="00A5018F" w:rsidRPr="00F8514E" w:rsidRDefault="004A79E0" w:rsidP="00787DF4">
            <w:pPr>
              <w:jc w:val="center"/>
              <w:rPr>
                <w:sz w:val="18"/>
              </w:rPr>
            </w:pPr>
            <w:r w:rsidRPr="00F8514E">
              <w:rPr>
                <w:sz w:val="18"/>
              </w:rPr>
              <w:fldChar w:fldCharType="begin">
                <w:ffData>
                  <w:name w:val=""/>
                  <w:enabled/>
                  <w:calcOnExit w:val="0"/>
                  <w:textInput/>
                </w:ffData>
              </w:fldChar>
            </w:r>
            <w:r w:rsidRPr="00F8514E">
              <w:rPr>
                <w:sz w:val="18"/>
              </w:rPr>
              <w:instrText xml:space="preserve"> FORMTEXT </w:instrText>
            </w:r>
            <w:r w:rsidRPr="00F8514E">
              <w:rPr>
                <w:sz w:val="18"/>
              </w:rPr>
            </w:r>
            <w:r w:rsidRPr="00F8514E">
              <w:rPr>
                <w:sz w:val="18"/>
              </w:rPr>
              <w:fldChar w:fldCharType="separate"/>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rFonts w:ascii="Arial" w:hAnsi="Arial" w:cs="Arial"/>
                <w:noProof/>
                <w:sz w:val="18"/>
              </w:rPr>
              <w:t> </w:t>
            </w:r>
            <w:r w:rsidRPr="00F8514E">
              <w:rPr>
                <w:sz w:val="18"/>
              </w:rPr>
              <w:fldChar w:fldCharType="end"/>
            </w:r>
          </w:p>
        </w:tc>
      </w:tr>
    </w:tbl>
    <w:p w:rsidR="0082587F" w:rsidRDefault="00D10237" w:rsidP="00787DF4">
      <w:pPr>
        <w:pStyle w:val="Sansinterligne"/>
        <w:tabs>
          <w:tab w:val="right" w:pos="9809"/>
        </w:tabs>
        <w:spacing w:before="60" w:after="120"/>
        <w:rPr>
          <w:i/>
          <w:sz w:val="16"/>
          <w:szCs w:val="16"/>
        </w:rPr>
      </w:pPr>
      <w:r>
        <w:rPr>
          <w:i/>
          <w:sz w:val="16"/>
          <w:szCs w:val="16"/>
        </w:rPr>
        <w:t xml:space="preserve"> </w:t>
      </w:r>
      <w:permEnd w:id="202267337"/>
      <w:r w:rsidR="0082587F" w:rsidRPr="008958A6">
        <w:rPr>
          <w:i/>
          <w:sz w:val="16"/>
          <w:szCs w:val="16"/>
        </w:rPr>
        <w:t>En cas de besoin, ajoutez / dupliquez des lignes au tableau.</w:t>
      </w:r>
    </w:p>
    <w:p w:rsidR="0082587F" w:rsidRDefault="0082587F" w:rsidP="00787DF4">
      <w:pPr>
        <w:tabs>
          <w:tab w:val="left" w:pos="6720"/>
        </w:tabs>
        <w:spacing w:before="120" w:after="120"/>
      </w:pPr>
    </w:p>
    <w:p w:rsidR="00750B6D" w:rsidRPr="00372418" w:rsidRDefault="0082587F" w:rsidP="00C01BAB">
      <w:pPr>
        <w:pStyle w:val="ASNTitre2"/>
        <w:spacing w:before="0" w:after="120"/>
        <w:jc w:val="both"/>
      </w:pPr>
      <w:r>
        <w:t xml:space="preserve">V. </w:t>
      </w:r>
      <w:r w:rsidR="00750B6D">
        <w:t>Import / Export</w:t>
      </w:r>
      <w:r w:rsidR="00CB0725">
        <w:t xml:space="preserve"> </w:t>
      </w:r>
      <w:r w:rsidR="00CB0725">
        <w:rPr>
          <w:rFonts w:cs="Arial Narrow"/>
        </w:rPr>
        <w:t>aux seules fins de reprise</w:t>
      </w:r>
      <w:r w:rsidR="00750B6D">
        <w:t xml:space="preserve"> / Transfert des sources radioactives</w:t>
      </w:r>
    </w:p>
    <w:p w:rsidR="00750B6D" w:rsidRDefault="00750B6D" w:rsidP="00C01BAB">
      <w:pPr>
        <w:keepNext/>
        <w:spacing w:after="60"/>
        <w:jc w:val="both"/>
      </w:pPr>
      <w:r>
        <w:t>L’importation portera-t-elle sur :</w:t>
      </w:r>
    </w:p>
    <w:p w:rsidR="00750B6D" w:rsidRDefault="00750B6D" w:rsidP="00C01BAB">
      <w:pPr>
        <w:pStyle w:val="ASNPuce"/>
        <w:keepNext/>
        <w:tabs>
          <w:tab w:val="clear" w:pos="170"/>
          <w:tab w:val="left" w:pos="340"/>
          <w:tab w:val="left" w:pos="5103"/>
          <w:tab w:val="left" w:pos="6237"/>
        </w:tabs>
      </w:pPr>
      <w:r>
        <w:t xml:space="preserve">des sources radioactives scellées de </w:t>
      </w:r>
      <w:r w:rsidR="00794077">
        <w:t>catégorie</w:t>
      </w:r>
      <w:r w:rsidR="00CE7F38" w:rsidRPr="00CE7F38">
        <w:rPr>
          <w:vertAlign w:val="superscript"/>
        </w:rPr>
        <w:t>3</w:t>
      </w:r>
      <w:r w:rsidR="00794077">
        <w:t xml:space="preserve"> A, B ou C </w:t>
      </w:r>
      <w:r>
        <w:t>?</w:t>
      </w:r>
      <w:r w:rsidR="00286A6B">
        <w:tab/>
      </w:r>
      <w:sdt>
        <w:sdtPr>
          <w:rPr>
            <w:rFonts w:ascii="MS Gothic" w:eastAsia="MS Gothic" w:hAnsi="MS Gothic"/>
            <w:szCs w:val="20"/>
          </w:rPr>
          <w:id w:val="-897895278"/>
          <w15:appearance w15:val="hidden"/>
          <w14:checkbox>
            <w14:checked w14:val="0"/>
            <w14:checkedState w14:val="2612" w14:font="MS Gothic"/>
            <w14:uncheckedState w14:val="2610" w14:font="MS Gothic"/>
          </w14:checkbox>
        </w:sdtPr>
        <w:sdtEndPr/>
        <w:sdtContent>
          <w:permStart w:id="170736753" w:edGrp="everyone"/>
          <w:r w:rsidR="00286A6B" w:rsidRPr="00286A6B">
            <w:rPr>
              <w:rFonts w:ascii="MS Gothic" w:eastAsia="MS Gothic" w:hAnsi="MS Gothic" w:hint="eastAsia"/>
              <w:szCs w:val="20"/>
            </w:rPr>
            <w:t>☐</w:t>
          </w:r>
          <w:permEnd w:id="170736753"/>
        </w:sdtContent>
      </w:sdt>
      <w:r>
        <w:t xml:space="preserve"> oui</w:t>
      </w:r>
      <w:r w:rsidR="00286A6B">
        <w:tab/>
      </w:r>
      <w:sdt>
        <w:sdtPr>
          <w:rPr>
            <w:rFonts w:ascii="MS Gothic" w:eastAsia="MS Gothic" w:hAnsi="MS Gothic"/>
            <w:szCs w:val="20"/>
          </w:rPr>
          <w:id w:val="1774985831"/>
          <w15:appearance w15:val="hidden"/>
          <w14:checkbox>
            <w14:checked w14:val="0"/>
            <w14:checkedState w14:val="2612" w14:font="MS Gothic"/>
            <w14:uncheckedState w14:val="2610" w14:font="MS Gothic"/>
          </w14:checkbox>
        </w:sdtPr>
        <w:sdtEndPr/>
        <w:sdtContent>
          <w:permStart w:id="1082610688" w:edGrp="everyone"/>
          <w:r w:rsidR="00286A6B" w:rsidRPr="00286A6B">
            <w:rPr>
              <w:rFonts w:ascii="MS Gothic" w:eastAsia="MS Gothic" w:hAnsi="MS Gothic" w:hint="eastAsia"/>
              <w:szCs w:val="20"/>
            </w:rPr>
            <w:t>☐</w:t>
          </w:r>
          <w:permEnd w:id="1082610688"/>
        </w:sdtContent>
      </w:sdt>
      <w:r w:rsidR="00CE7F38">
        <w:t xml:space="preserve"> non</w:t>
      </w:r>
    </w:p>
    <w:p w:rsidR="00750B6D" w:rsidRDefault="00750B6D" w:rsidP="00944B9C">
      <w:pPr>
        <w:pStyle w:val="ASNPuce"/>
        <w:tabs>
          <w:tab w:val="clear" w:pos="170"/>
          <w:tab w:val="left" w:pos="340"/>
          <w:tab w:val="left" w:pos="5103"/>
          <w:tab w:val="left" w:pos="6237"/>
        </w:tabs>
        <w:jc w:val="both"/>
      </w:pPr>
      <w:r>
        <w:t>des sources radioactives scellées de catégorie</w:t>
      </w:r>
      <w:bookmarkStart w:id="2" w:name="_Ref31182314"/>
      <w:r w:rsidR="00CE7F38">
        <w:rPr>
          <w:rStyle w:val="Appelnotedebasdep"/>
        </w:rPr>
        <w:footnoteReference w:id="5"/>
      </w:r>
      <w:bookmarkEnd w:id="2"/>
      <w:r>
        <w:t xml:space="preserve"> 2 ?</w:t>
      </w:r>
      <w:r w:rsidR="00794077">
        <w:tab/>
      </w:r>
      <w:sdt>
        <w:sdtPr>
          <w:rPr>
            <w:szCs w:val="20"/>
          </w:rPr>
          <w:id w:val="207457993"/>
          <w15:appearance w15:val="hidden"/>
          <w14:checkbox>
            <w14:checked w14:val="0"/>
            <w14:checkedState w14:val="2612" w14:font="MS Gothic"/>
            <w14:uncheckedState w14:val="2610" w14:font="MS Gothic"/>
          </w14:checkbox>
        </w:sdtPr>
        <w:sdtEndPr/>
        <w:sdtContent>
          <w:permStart w:id="429918859" w:edGrp="everyone"/>
          <w:r w:rsidR="00286A6B">
            <w:rPr>
              <w:rFonts w:ascii="MS Gothic" w:eastAsia="MS Gothic" w:hAnsi="MS Gothic" w:hint="eastAsia"/>
              <w:szCs w:val="20"/>
            </w:rPr>
            <w:t>☐</w:t>
          </w:r>
          <w:permEnd w:id="429918859"/>
        </w:sdtContent>
      </w:sdt>
      <w:r w:rsidR="00286A6B">
        <w:t xml:space="preserve"> oui</w:t>
      </w:r>
      <w:r w:rsidR="00286A6B">
        <w:tab/>
      </w:r>
      <w:sdt>
        <w:sdtPr>
          <w:rPr>
            <w:szCs w:val="20"/>
          </w:rPr>
          <w:id w:val="468948828"/>
          <w15:appearance w15:val="hidden"/>
          <w14:checkbox>
            <w14:checked w14:val="0"/>
            <w14:checkedState w14:val="2612" w14:font="MS Gothic"/>
            <w14:uncheckedState w14:val="2610" w14:font="MS Gothic"/>
          </w14:checkbox>
        </w:sdtPr>
        <w:sdtEndPr/>
        <w:sdtContent>
          <w:permStart w:id="644360328" w:edGrp="everyone"/>
          <w:r w:rsidR="00286A6B">
            <w:rPr>
              <w:rFonts w:ascii="MS Gothic" w:eastAsia="MS Gothic" w:hAnsi="MS Gothic" w:hint="eastAsia"/>
              <w:szCs w:val="20"/>
            </w:rPr>
            <w:t>☐</w:t>
          </w:r>
          <w:permEnd w:id="644360328"/>
        </w:sdtContent>
      </w:sdt>
      <w:r w:rsidR="00CE7F38">
        <w:t xml:space="preserve"> non</w:t>
      </w:r>
    </w:p>
    <w:p w:rsidR="00750B6D" w:rsidRDefault="00750B6D" w:rsidP="00944B9C">
      <w:pPr>
        <w:pStyle w:val="ASNPuce"/>
        <w:tabs>
          <w:tab w:val="clear" w:pos="170"/>
          <w:tab w:val="left" w:pos="340"/>
          <w:tab w:val="left" w:pos="5103"/>
          <w:tab w:val="left" w:pos="6237"/>
        </w:tabs>
        <w:jc w:val="both"/>
      </w:pPr>
      <w:r>
        <w:t>des sources radioac</w:t>
      </w:r>
      <w:r w:rsidR="00286A6B">
        <w:t>tives scellées de catégorie</w:t>
      </w:r>
      <w:r w:rsidR="00CE7F38" w:rsidRPr="00CE7F38">
        <w:rPr>
          <w:vertAlign w:val="superscript"/>
        </w:rPr>
        <w:fldChar w:fldCharType="begin"/>
      </w:r>
      <w:r w:rsidR="00CE7F38" w:rsidRPr="00CE7F38">
        <w:rPr>
          <w:vertAlign w:val="superscript"/>
        </w:rPr>
        <w:instrText xml:space="preserve"> NOTEREF _Ref31182314 \h </w:instrText>
      </w:r>
      <w:r w:rsidR="00CE7F38">
        <w:rPr>
          <w:vertAlign w:val="superscript"/>
        </w:rPr>
        <w:instrText xml:space="preserve"> \* MERGEFORMAT </w:instrText>
      </w:r>
      <w:r w:rsidR="00CE7F38" w:rsidRPr="00CE7F38">
        <w:rPr>
          <w:vertAlign w:val="superscript"/>
        </w:rPr>
      </w:r>
      <w:r w:rsidR="00CE7F38" w:rsidRPr="00CE7F38">
        <w:rPr>
          <w:vertAlign w:val="superscript"/>
        </w:rPr>
        <w:fldChar w:fldCharType="separate"/>
      </w:r>
      <w:r w:rsidR="0063712A">
        <w:rPr>
          <w:vertAlign w:val="superscript"/>
        </w:rPr>
        <w:t>5</w:t>
      </w:r>
      <w:r w:rsidR="00CE7F38" w:rsidRPr="00CE7F38">
        <w:rPr>
          <w:vertAlign w:val="superscript"/>
        </w:rPr>
        <w:fldChar w:fldCharType="end"/>
      </w:r>
      <w:r w:rsidR="00286A6B">
        <w:t xml:space="preserve"> 1 ?</w:t>
      </w:r>
      <w:r w:rsidR="00286A6B">
        <w:tab/>
      </w:r>
      <w:sdt>
        <w:sdtPr>
          <w:rPr>
            <w:szCs w:val="20"/>
          </w:rPr>
          <w:id w:val="-996035939"/>
          <w15:appearance w15:val="hidden"/>
          <w14:checkbox>
            <w14:checked w14:val="0"/>
            <w14:checkedState w14:val="2612" w14:font="MS Gothic"/>
            <w14:uncheckedState w14:val="2610" w14:font="MS Gothic"/>
          </w14:checkbox>
        </w:sdtPr>
        <w:sdtEndPr/>
        <w:sdtContent>
          <w:permStart w:id="1222730082" w:edGrp="everyone"/>
          <w:r w:rsidR="00286A6B">
            <w:rPr>
              <w:rFonts w:ascii="MS Gothic" w:eastAsia="MS Gothic" w:hAnsi="MS Gothic" w:hint="eastAsia"/>
              <w:szCs w:val="20"/>
            </w:rPr>
            <w:t>☐</w:t>
          </w:r>
          <w:permEnd w:id="1222730082"/>
        </w:sdtContent>
      </w:sdt>
      <w:r w:rsidR="00286A6B">
        <w:t xml:space="preserve"> oui</w:t>
      </w:r>
      <w:r w:rsidR="00286A6B">
        <w:tab/>
      </w:r>
      <w:sdt>
        <w:sdtPr>
          <w:rPr>
            <w:szCs w:val="20"/>
          </w:rPr>
          <w:id w:val="-1671708679"/>
          <w15:appearance w15:val="hidden"/>
          <w14:checkbox>
            <w14:checked w14:val="0"/>
            <w14:checkedState w14:val="2612" w14:font="MS Gothic"/>
            <w14:uncheckedState w14:val="2610" w14:font="MS Gothic"/>
          </w14:checkbox>
        </w:sdtPr>
        <w:sdtEndPr/>
        <w:sdtContent>
          <w:permStart w:id="680995269" w:edGrp="everyone"/>
          <w:r w:rsidR="00286A6B">
            <w:rPr>
              <w:rFonts w:ascii="MS Gothic" w:eastAsia="MS Gothic" w:hAnsi="MS Gothic" w:hint="eastAsia"/>
              <w:szCs w:val="20"/>
            </w:rPr>
            <w:t>☐</w:t>
          </w:r>
          <w:permEnd w:id="680995269"/>
        </w:sdtContent>
      </w:sdt>
      <w:r w:rsidR="00CE7F38">
        <w:t xml:space="preserve"> non</w:t>
      </w:r>
    </w:p>
    <w:p w:rsidR="00750B6D" w:rsidRDefault="00750B6D" w:rsidP="00944B9C">
      <w:pPr>
        <w:tabs>
          <w:tab w:val="left" w:pos="340"/>
          <w:tab w:val="left" w:pos="5103"/>
          <w:tab w:val="left" w:pos="6237"/>
        </w:tabs>
        <w:jc w:val="both"/>
      </w:pPr>
    </w:p>
    <w:p w:rsidR="00750B6D" w:rsidRDefault="00750B6D" w:rsidP="00787DF4">
      <w:pPr>
        <w:keepNext/>
        <w:tabs>
          <w:tab w:val="left" w:pos="340"/>
          <w:tab w:val="left" w:pos="5103"/>
          <w:tab w:val="left" w:pos="6237"/>
        </w:tabs>
        <w:spacing w:after="60"/>
        <w:jc w:val="both"/>
      </w:pPr>
      <w:r>
        <w:t xml:space="preserve">L’exportation </w:t>
      </w:r>
      <w:r w:rsidR="00674D77">
        <w:rPr>
          <w:rFonts w:cs="Arial Narrow"/>
        </w:rPr>
        <w:t>aux seules fins de reprise</w:t>
      </w:r>
      <w:r w:rsidR="00674D77">
        <w:t xml:space="preserve"> </w:t>
      </w:r>
      <w:r>
        <w:t>portera-t-elle sur :</w:t>
      </w:r>
    </w:p>
    <w:p w:rsidR="00794077" w:rsidRDefault="00794077" w:rsidP="00787DF4">
      <w:pPr>
        <w:pStyle w:val="ASNPuce"/>
        <w:keepNext/>
        <w:numPr>
          <w:ilvl w:val="0"/>
          <w:numId w:val="13"/>
        </w:numPr>
        <w:tabs>
          <w:tab w:val="clear" w:pos="170"/>
          <w:tab w:val="left" w:pos="340"/>
          <w:tab w:val="left" w:pos="5103"/>
          <w:tab w:val="left" w:pos="6237"/>
        </w:tabs>
        <w:jc w:val="both"/>
      </w:pPr>
      <w:r>
        <w:t xml:space="preserve">des sources radioactives scellées de </w:t>
      </w:r>
      <w:r w:rsidR="00BA48FC">
        <w:t>catégorie</w:t>
      </w:r>
      <w:r w:rsidR="00CE7F38" w:rsidRPr="00CE7F38">
        <w:rPr>
          <w:vertAlign w:val="superscript"/>
        </w:rPr>
        <w:t>3</w:t>
      </w:r>
      <w:r w:rsidR="00BA48FC">
        <w:t xml:space="preserve"> A, B ou C </w:t>
      </w:r>
      <w:r>
        <w:t>?</w:t>
      </w:r>
      <w:r>
        <w:tab/>
        <w:t xml:space="preserve"> </w:t>
      </w:r>
      <w:sdt>
        <w:sdtPr>
          <w:rPr>
            <w:rFonts w:ascii="MS Gothic" w:eastAsia="MS Gothic" w:hAnsi="MS Gothic"/>
            <w:szCs w:val="20"/>
          </w:rPr>
          <w:id w:val="-995109867"/>
          <w15:appearance w15:val="hidden"/>
          <w14:checkbox>
            <w14:checked w14:val="0"/>
            <w14:checkedState w14:val="2612" w14:font="MS Gothic"/>
            <w14:uncheckedState w14:val="2610" w14:font="MS Gothic"/>
          </w14:checkbox>
        </w:sdtPr>
        <w:sdtEndPr/>
        <w:sdtContent>
          <w:permStart w:id="1946708361" w:edGrp="everyone"/>
          <w:r w:rsidR="00286A6B" w:rsidRPr="00286A6B">
            <w:rPr>
              <w:rFonts w:ascii="MS Gothic" w:eastAsia="MS Gothic" w:hAnsi="MS Gothic" w:hint="eastAsia"/>
              <w:szCs w:val="20"/>
            </w:rPr>
            <w:t>☐</w:t>
          </w:r>
          <w:permEnd w:id="1946708361"/>
        </w:sdtContent>
      </w:sdt>
      <w:r w:rsidR="00286A6B">
        <w:t xml:space="preserve"> oui</w:t>
      </w:r>
      <w:r w:rsidR="00286A6B">
        <w:tab/>
      </w:r>
      <w:sdt>
        <w:sdtPr>
          <w:rPr>
            <w:rFonts w:ascii="MS Gothic" w:eastAsia="MS Gothic" w:hAnsi="MS Gothic"/>
            <w:szCs w:val="20"/>
          </w:rPr>
          <w:id w:val="2141831135"/>
          <w15:appearance w15:val="hidden"/>
          <w14:checkbox>
            <w14:checked w14:val="0"/>
            <w14:checkedState w14:val="2612" w14:font="MS Gothic"/>
            <w14:uncheckedState w14:val="2610" w14:font="MS Gothic"/>
          </w14:checkbox>
        </w:sdtPr>
        <w:sdtEndPr/>
        <w:sdtContent>
          <w:permStart w:id="452948753" w:edGrp="everyone"/>
          <w:r w:rsidR="00286A6B" w:rsidRPr="00286A6B">
            <w:rPr>
              <w:rFonts w:ascii="MS Gothic" w:eastAsia="MS Gothic" w:hAnsi="MS Gothic" w:hint="eastAsia"/>
              <w:szCs w:val="20"/>
            </w:rPr>
            <w:t>☐</w:t>
          </w:r>
          <w:permEnd w:id="452948753"/>
        </w:sdtContent>
      </w:sdt>
      <w:r w:rsidR="00286A6B">
        <w:t xml:space="preserve"> non</w:t>
      </w:r>
    </w:p>
    <w:p w:rsidR="00794077" w:rsidRDefault="00794077" w:rsidP="00944B9C">
      <w:pPr>
        <w:pStyle w:val="ASNPuce"/>
        <w:tabs>
          <w:tab w:val="clear" w:pos="170"/>
          <w:tab w:val="left" w:pos="340"/>
          <w:tab w:val="left" w:pos="5103"/>
          <w:tab w:val="left" w:pos="6237"/>
        </w:tabs>
        <w:jc w:val="both"/>
      </w:pPr>
      <w:r>
        <w:t>des sources radioactives scellées de catégorie</w:t>
      </w:r>
      <w:r w:rsidR="00CE7F38" w:rsidRPr="00CE7F38">
        <w:rPr>
          <w:vertAlign w:val="superscript"/>
        </w:rPr>
        <w:fldChar w:fldCharType="begin"/>
      </w:r>
      <w:r w:rsidR="00CE7F38" w:rsidRPr="00CE7F38">
        <w:rPr>
          <w:vertAlign w:val="superscript"/>
        </w:rPr>
        <w:instrText xml:space="preserve"> NOTEREF _Ref31182314 \h </w:instrText>
      </w:r>
      <w:r w:rsidR="00CE7F38">
        <w:rPr>
          <w:vertAlign w:val="superscript"/>
        </w:rPr>
        <w:instrText xml:space="preserve"> \* MERGEFORMAT </w:instrText>
      </w:r>
      <w:r w:rsidR="00CE7F38" w:rsidRPr="00CE7F38">
        <w:rPr>
          <w:vertAlign w:val="superscript"/>
        </w:rPr>
      </w:r>
      <w:r w:rsidR="00CE7F38" w:rsidRPr="00CE7F38">
        <w:rPr>
          <w:vertAlign w:val="superscript"/>
        </w:rPr>
        <w:fldChar w:fldCharType="separate"/>
      </w:r>
      <w:r w:rsidR="0063712A">
        <w:rPr>
          <w:vertAlign w:val="superscript"/>
        </w:rPr>
        <w:t>5</w:t>
      </w:r>
      <w:r w:rsidR="00CE7F38" w:rsidRPr="00CE7F38">
        <w:rPr>
          <w:vertAlign w:val="superscript"/>
        </w:rPr>
        <w:fldChar w:fldCharType="end"/>
      </w:r>
      <w:r>
        <w:t xml:space="preserve"> 2 ?</w:t>
      </w:r>
      <w:r>
        <w:tab/>
        <w:t xml:space="preserve"> </w:t>
      </w:r>
      <w:sdt>
        <w:sdtPr>
          <w:rPr>
            <w:szCs w:val="20"/>
          </w:rPr>
          <w:id w:val="1450444505"/>
          <w15:appearance w15:val="hidden"/>
          <w14:checkbox>
            <w14:checked w14:val="0"/>
            <w14:checkedState w14:val="2612" w14:font="MS Gothic"/>
            <w14:uncheckedState w14:val="2610" w14:font="MS Gothic"/>
          </w14:checkbox>
        </w:sdtPr>
        <w:sdtEndPr/>
        <w:sdtContent>
          <w:permStart w:id="1113547130" w:edGrp="everyone"/>
          <w:r w:rsidR="00286A6B">
            <w:rPr>
              <w:rFonts w:ascii="MS Gothic" w:eastAsia="MS Gothic" w:hAnsi="MS Gothic" w:hint="eastAsia"/>
              <w:szCs w:val="20"/>
            </w:rPr>
            <w:t>☐</w:t>
          </w:r>
          <w:permEnd w:id="1113547130"/>
        </w:sdtContent>
      </w:sdt>
      <w:r w:rsidR="00286A6B">
        <w:t xml:space="preserve"> oui</w:t>
      </w:r>
      <w:r w:rsidR="00286A6B">
        <w:tab/>
      </w:r>
      <w:sdt>
        <w:sdtPr>
          <w:rPr>
            <w:szCs w:val="20"/>
          </w:rPr>
          <w:id w:val="63461204"/>
          <w15:appearance w15:val="hidden"/>
          <w14:checkbox>
            <w14:checked w14:val="0"/>
            <w14:checkedState w14:val="2612" w14:font="MS Gothic"/>
            <w14:uncheckedState w14:val="2610" w14:font="MS Gothic"/>
          </w14:checkbox>
        </w:sdtPr>
        <w:sdtEndPr/>
        <w:sdtContent>
          <w:permStart w:id="1011173108" w:edGrp="everyone"/>
          <w:r w:rsidR="00286A6B">
            <w:rPr>
              <w:rFonts w:ascii="MS Gothic" w:eastAsia="MS Gothic" w:hAnsi="MS Gothic" w:hint="eastAsia"/>
              <w:szCs w:val="20"/>
            </w:rPr>
            <w:t>☐</w:t>
          </w:r>
          <w:permEnd w:id="1011173108"/>
        </w:sdtContent>
      </w:sdt>
      <w:r w:rsidR="00CE7F38">
        <w:t xml:space="preserve"> non</w:t>
      </w:r>
    </w:p>
    <w:p w:rsidR="00750B6D" w:rsidRDefault="00794077" w:rsidP="00944B9C">
      <w:pPr>
        <w:pStyle w:val="ASNPuce"/>
        <w:tabs>
          <w:tab w:val="clear" w:pos="170"/>
          <w:tab w:val="left" w:pos="340"/>
          <w:tab w:val="left" w:pos="5103"/>
          <w:tab w:val="left" w:pos="6237"/>
        </w:tabs>
        <w:jc w:val="both"/>
      </w:pPr>
      <w:r>
        <w:t>des sources radioactives scellées de catégorie</w:t>
      </w:r>
      <w:r w:rsidR="00CE7F38" w:rsidRPr="00CE7F38">
        <w:rPr>
          <w:vertAlign w:val="superscript"/>
        </w:rPr>
        <w:fldChar w:fldCharType="begin"/>
      </w:r>
      <w:r w:rsidR="00CE7F38" w:rsidRPr="00CE7F38">
        <w:rPr>
          <w:vertAlign w:val="superscript"/>
        </w:rPr>
        <w:instrText xml:space="preserve"> NOTEREF _Ref31182314 \h  \* MERGEFORMAT </w:instrText>
      </w:r>
      <w:r w:rsidR="00CE7F38" w:rsidRPr="00CE7F38">
        <w:rPr>
          <w:vertAlign w:val="superscript"/>
        </w:rPr>
      </w:r>
      <w:r w:rsidR="00CE7F38" w:rsidRPr="00CE7F38">
        <w:rPr>
          <w:vertAlign w:val="superscript"/>
        </w:rPr>
        <w:fldChar w:fldCharType="separate"/>
      </w:r>
      <w:r w:rsidR="0063712A">
        <w:rPr>
          <w:vertAlign w:val="superscript"/>
        </w:rPr>
        <w:t>5</w:t>
      </w:r>
      <w:r w:rsidR="00CE7F38" w:rsidRPr="00CE7F38">
        <w:rPr>
          <w:vertAlign w:val="superscript"/>
        </w:rPr>
        <w:fldChar w:fldCharType="end"/>
      </w:r>
      <w:r>
        <w:t xml:space="preserve"> 1 ?</w:t>
      </w:r>
      <w:r w:rsidR="00CE7F38">
        <w:tab/>
      </w:r>
      <w:r>
        <w:t xml:space="preserve"> </w:t>
      </w:r>
      <w:sdt>
        <w:sdtPr>
          <w:rPr>
            <w:rFonts w:ascii="MS Gothic" w:eastAsia="MS Gothic" w:hAnsi="MS Gothic"/>
            <w:szCs w:val="20"/>
          </w:rPr>
          <w:id w:val="1899396301"/>
          <w15:appearance w15:val="hidden"/>
          <w14:checkbox>
            <w14:checked w14:val="0"/>
            <w14:checkedState w14:val="2612" w14:font="MS Gothic"/>
            <w14:uncheckedState w14:val="2610" w14:font="MS Gothic"/>
          </w14:checkbox>
        </w:sdtPr>
        <w:sdtEndPr/>
        <w:sdtContent>
          <w:permStart w:id="1009411149" w:edGrp="everyone"/>
          <w:r w:rsidR="00286A6B" w:rsidRPr="00CE7F38">
            <w:rPr>
              <w:rFonts w:ascii="MS Gothic" w:eastAsia="MS Gothic" w:hAnsi="MS Gothic" w:hint="eastAsia"/>
              <w:szCs w:val="20"/>
            </w:rPr>
            <w:t>☐</w:t>
          </w:r>
          <w:permEnd w:id="1009411149"/>
        </w:sdtContent>
      </w:sdt>
      <w:r w:rsidR="00286A6B">
        <w:t xml:space="preserve"> oui</w:t>
      </w:r>
      <w:r w:rsidR="00CE7F38">
        <w:tab/>
      </w:r>
      <w:sdt>
        <w:sdtPr>
          <w:rPr>
            <w:rFonts w:ascii="MS Gothic" w:eastAsia="MS Gothic" w:hAnsi="MS Gothic"/>
            <w:szCs w:val="20"/>
          </w:rPr>
          <w:id w:val="777996464"/>
          <w15:appearance w15:val="hidden"/>
          <w14:checkbox>
            <w14:checked w14:val="0"/>
            <w14:checkedState w14:val="2612" w14:font="MS Gothic"/>
            <w14:uncheckedState w14:val="2610" w14:font="MS Gothic"/>
          </w14:checkbox>
        </w:sdtPr>
        <w:sdtEndPr/>
        <w:sdtContent>
          <w:permStart w:id="990866020" w:edGrp="everyone"/>
          <w:r w:rsidR="00286A6B" w:rsidRPr="00CE7F38">
            <w:rPr>
              <w:rFonts w:ascii="MS Gothic" w:eastAsia="MS Gothic" w:hAnsi="MS Gothic" w:hint="eastAsia"/>
              <w:szCs w:val="20"/>
            </w:rPr>
            <w:t>☐</w:t>
          </w:r>
          <w:permEnd w:id="990866020"/>
        </w:sdtContent>
      </w:sdt>
      <w:r w:rsidR="00CE7F38">
        <w:t xml:space="preserve"> non</w:t>
      </w:r>
    </w:p>
    <w:p w:rsidR="00C53780" w:rsidRDefault="00C53780" w:rsidP="00944B9C">
      <w:pPr>
        <w:pStyle w:val="ASNPuce"/>
        <w:numPr>
          <w:ilvl w:val="0"/>
          <w:numId w:val="0"/>
        </w:numPr>
        <w:tabs>
          <w:tab w:val="clear" w:pos="170"/>
          <w:tab w:val="left" w:pos="5103"/>
          <w:tab w:val="left" w:pos="6237"/>
        </w:tabs>
        <w:jc w:val="both"/>
      </w:pPr>
    </w:p>
    <w:p w:rsidR="00750B6D" w:rsidRDefault="00750B6D" w:rsidP="00763D90">
      <w:pPr>
        <w:keepNext/>
        <w:tabs>
          <w:tab w:val="left" w:pos="340"/>
          <w:tab w:val="left" w:pos="5103"/>
          <w:tab w:val="left" w:pos="6237"/>
        </w:tabs>
        <w:spacing w:after="60"/>
        <w:jc w:val="both"/>
      </w:pPr>
      <w:r>
        <w:lastRenderedPageBreak/>
        <w:t>Le transfert portera-t-il sur :</w:t>
      </w:r>
    </w:p>
    <w:p w:rsidR="00794077" w:rsidRDefault="00794077" w:rsidP="00763D90">
      <w:pPr>
        <w:pStyle w:val="ASNPuce"/>
        <w:keepNext/>
        <w:numPr>
          <w:ilvl w:val="0"/>
          <w:numId w:val="14"/>
        </w:numPr>
        <w:tabs>
          <w:tab w:val="clear" w:pos="170"/>
          <w:tab w:val="left" w:pos="340"/>
          <w:tab w:val="left" w:pos="5103"/>
          <w:tab w:val="left" w:pos="6237"/>
        </w:tabs>
        <w:jc w:val="both"/>
      </w:pPr>
      <w:r>
        <w:t xml:space="preserve">des sources radioactives scellées de </w:t>
      </w:r>
      <w:r w:rsidR="00BA48FC">
        <w:t>catégorie</w:t>
      </w:r>
      <w:r w:rsidR="00CE7F38" w:rsidRPr="00CE7F38">
        <w:rPr>
          <w:vertAlign w:val="superscript"/>
        </w:rPr>
        <w:t>3</w:t>
      </w:r>
      <w:r w:rsidR="00BA48FC">
        <w:t xml:space="preserve"> A, B ou C </w:t>
      </w:r>
      <w:r>
        <w:t>?</w:t>
      </w:r>
      <w:r>
        <w:tab/>
      </w:r>
      <w:sdt>
        <w:sdtPr>
          <w:rPr>
            <w:rFonts w:ascii="MS Gothic" w:eastAsia="MS Gothic" w:hAnsi="MS Gothic"/>
            <w:szCs w:val="20"/>
          </w:rPr>
          <w:id w:val="194665292"/>
          <w15:appearance w15:val="hidden"/>
          <w14:checkbox>
            <w14:checked w14:val="0"/>
            <w14:checkedState w14:val="2612" w14:font="MS Gothic"/>
            <w14:uncheckedState w14:val="2610" w14:font="MS Gothic"/>
          </w14:checkbox>
        </w:sdtPr>
        <w:sdtEndPr/>
        <w:sdtContent>
          <w:permStart w:id="921119013" w:edGrp="everyone"/>
          <w:r w:rsidR="00286A6B" w:rsidRPr="00286A6B">
            <w:rPr>
              <w:rFonts w:ascii="MS Gothic" w:eastAsia="MS Gothic" w:hAnsi="MS Gothic" w:hint="eastAsia"/>
              <w:szCs w:val="20"/>
            </w:rPr>
            <w:t>☐</w:t>
          </w:r>
          <w:permEnd w:id="921119013"/>
        </w:sdtContent>
      </w:sdt>
      <w:r w:rsidR="00286A6B">
        <w:t xml:space="preserve"> oui</w:t>
      </w:r>
      <w:r w:rsidR="00286A6B">
        <w:tab/>
      </w:r>
      <w:sdt>
        <w:sdtPr>
          <w:rPr>
            <w:rFonts w:ascii="MS Gothic" w:eastAsia="MS Gothic" w:hAnsi="MS Gothic"/>
            <w:szCs w:val="20"/>
          </w:rPr>
          <w:id w:val="-1172412592"/>
          <w15:appearance w15:val="hidden"/>
          <w14:checkbox>
            <w14:checked w14:val="0"/>
            <w14:checkedState w14:val="2612" w14:font="MS Gothic"/>
            <w14:uncheckedState w14:val="2610" w14:font="MS Gothic"/>
          </w14:checkbox>
        </w:sdtPr>
        <w:sdtEndPr/>
        <w:sdtContent>
          <w:permStart w:id="58152098" w:edGrp="everyone"/>
          <w:r w:rsidR="00286A6B" w:rsidRPr="00286A6B">
            <w:rPr>
              <w:rFonts w:ascii="MS Gothic" w:eastAsia="MS Gothic" w:hAnsi="MS Gothic" w:hint="eastAsia"/>
              <w:szCs w:val="20"/>
            </w:rPr>
            <w:t>☐</w:t>
          </w:r>
          <w:permEnd w:id="58152098"/>
        </w:sdtContent>
      </w:sdt>
      <w:r w:rsidR="00CE7F38">
        <w:t xml:space="preserve"> non</w:t>
      </w:r>
    </w:p>
    <w:p w:rsidR="00794077" w:rsidRDefault="00794077" w:rsidP="00763D90">
      <w:pPr>
        <w:pStyle w:val="ASNPuce"/>
        <w:keepNext/>
        <w:tabs>
          <w:tab w:val="clear" w:pos="170"/>
          <w:tab w:val="left" w:pos="340"/>
          <w:tab w:val="left" w:pos="5103"/>
          <w:tab w:val="left" w:pos="6237"/>
        </w:tabs>
        <w:jc w:val="both"/>
      </w:pPr>
      <w:r>
        <w:t>des sources radioactives scellées de catégorie</w:t>
      </w:r>
      <w:r w:rsidR="00CE7F38" w:rsidRPr="00CE7F38">
        <w:rPr>
          <w:vertAlign w:val="superscript"/>
        </w:rPr>
        <w:fldChar w:fldCharType="begin"/>
      </w:r>
      <w:r w:rsidR="00CE7F38" w:rsidRPr="00CE7F38">
        <w:rPr>
          <w:vertAlign w:val="superscript"/>
        </w:rPr>
        <w:instrText xml:space="preserve"> NOTEREF _Ref31182314 \h </w:instrText>
      </w:r>
      <w:r w:rsidR="00CE7F38">
        <w:rPr>
          <w:vertAlign w:val="superscript"/>
        </w:rPr>
        <w:instrText xml:space="preserve"> \* MERGEFORMAT </w:instrText>
      </w:r>
      <w:r w:rsidR="00CE7F38" w:rsidRPr="00CE7F38">
        <w:rPr>
          <w:vertAlign w:val="superscript"/>
        </w:rPr>
      </w:r>
      <w:r w:rsidR="00CE7F38" w:rsidRPr="00CE7F38">
        <w:rPr>
          <w:vertAlign w:val="superscript"/>
        </w:rPr>
        <w:fldChar w:fldCharType="separate"/>
      </w:r>
      <w:r w:rsidR="0063712A">
        <w:rPr>
          <w:vertAlign w:val="superscript"/>
        </w:rPr>
        <w:t>5</w:t>
      </w:r>
      <w:r w:rsidR="00CE7F38" w:rsidRPr="00CE7F38">
        <w:rPr>
          <w:vertAlign w:val="superscript"/>
        </w:rPr>
        <w:fldChar w:fldCharType="end"/>
      </w:r>
      <w:r>
        <w:t xml:space="preserve"> 2 ?</w:t>
      </w:r>
      <w:r>
        <w:tab/>
      </w:r>
      <w:sdt>
        <w:sdtPr>
          <w:rPr>
            <w:rFonts w:ascii="MS Gothic" w:eastAsia="MS Gothic" w:hAnsi="MS Gothic"/>
            <w:szCs w:val="20"/>
          </w:rPr>
          <w:id w:val="254951775"/>
          <w15:appearance w15:val="hidden"/>
          <w14:checkbox>
            <w14:checked w14:val="0"/>
            <w14:checkedState w14:val="2612" w14:font="MS Gothic"/>
            <w14:uncheckedState w14:val="2610" w14:font="MS Gothic"/>
          </w14:checkbox>
        </w:sdtPr>
        <w:sdtEndPr/>
        <w:sdtContent>
          <w:permStart w:id="1009867833" w:edGrp="everyone"/>
          <w:r w:rsidR="00286A6B" w:rsidRPr="00286A6B">
            <w:rPr>
              <w:rFonts w:ascii="MS Gothic" w:eastAsia="MS Gothic" w:hAnsi="MS Gothic" w:hint="eastAsia"/>
              <w:szCs w:val="20"/>
            </w:rPr>
            <w:t>☐</w:t>
          </w:r>
          <w:permEnd w:id="1009867833"/>
        </w:sdtContent>
      </w:sdt>
      <w:r w:rsidR="00286A6B">
        <w:t xml:space="preserve"> oui</w:t>
      </w:r>
      <w:r w:rsidR="00286A6B">
        <w:tab/>
      </w:r>
      <w:sdt>
        <w:sdtPr>
          <w:rPr>
            <w:rFonts w:ascii="MS Gothic" w:eastAsia="MS Gothic" w:hAnsi="MS Gothic"/>
            <w:szCs w:val="20"/>
          </w:rPr>
          <w:id w:val="500248110"/>
          <w15:appearance w15:val="hidden"/>
          <w14:checkbox>
            <w14:checked w14:val="0"/>
            <w14:checkedState w14:val="2612" w14:font="MS Gothic"/>
            <w14:uncheckedState w14:val="2610" w14:font="MS Gothic"/>
          </w14:checkbox>
        </w:sdtPr>
        <w:sdtEndPr/>
        <w:sdtContent>
          <w:permStart w:id="241523511" w:edGrp="everyone"/>
          <w:r w:rsidR="00286A6B" w:rsidRPr="00286A6B">
            <w:rPr>
              <w:rFonts w:ascii="MS Gothic" w:eastAsia="MS Gothic" w:hAnsi="MS Gothic" w:hint="eastAsia"/>
              <w:szCs w:val="20"/>
            </w:rPr>
            <w:t>☐</w:t>
          </w:r>
          <w:permEnd w:id="241523511"/>
        </w:sdtContent>
      </w:sdt>
      <w:r w:rsidR="00CE7F38">
        <w:t xml:space="preserve"> non</w:t>
      </w:r>
    </w:p>
    <w:p w:rsidR="00750B6D" w:rsidRPr="00BA48FC" w:rsidRDefault="00794077" w:rsidP="00944B9C">
      <w:pPr>
        <w:pStyle w:val="ASNPuce"/>
        <w:tabs>
          <w:tab w:val="clear" w:pos="170"/>
          <w:tab w:val="left" w:pos="340"/>
          <w:tab w:val="left" w:pos="5103"/>
          <w:tab w:val="left" w:pos="6237"/>
        </w:tabs>
        <w:jc w:val="both"/>
        <w:rPr>
          <w:i/>
        </w:rPr>
      </w:pPr>
      <w:r>
        <w:t>des sources radioactive</w:t>
      </w:r>
      <w:r w:rsidR="00CE7F38">
        <w:t>s scellées de catégorie</w:t>
      </w:r>
      <w:r w:rsidR="00CE7F38" w:rsidRPr="00CE7F38">
        <w:rPr>
          <w:vertAlign w:val="superscript"/>
        </w:rPr>
        <w:fldChar w:fldCharType="begin"/>
      </w:r>
      <w:r w:rsidR="00CE7F38" w:rsidRPr="00CE7F38">
        <w:rPr>
          <w:vertAlign w:val="superscript"/>
        </w:rPr>
        <w:instrText xml:space="preserve"> NOTEREF _Ref31182314 \h </w:instrText>
      </w:r>
      <w:r w:rsidR="00CE7F38">
        <w:rPr>
          <w:vertAlign w:val="superscript"/>
        </w:rPr>
        <w:instrText xml:space="preserve"> \* MERGEFORMAT </w:instrText>
      </w:r>
      <w:r w:rsidR="00CE7F38" w:rsidRPr="00CE7F38">
        <w:rPr>
          <w:vertAlign w:val="superscript"/>
        </w:rPr>
      </w:r>
      <w:r w:rsidR="00CE7F38" w:rsidRPr="00CE7F38">
        <w:rPr>
          <w:vertAlign w:val="superscript"/>
        </w:rPr>
        <w:fldChar w:fldCharType="separate"/>
      </w:r>
      <w:r w:rsidR="0063712A">
        <w:rPr>
          <w:vertAlign w:val="superscript"/>
        </w:rPr>
        <w:t>5</w:t>
      </w:r>
      <w:r w:rsidR="00CE7F38" w:rsidRPr="00CE7F38">
        <w:rPr>
          <w:vertAlign w:val="superscript"/>
        </w:rPr>
        <w:fldChar w:fldCharType="end"/>
      </w:r>
      <w:r w:rsidR="00CE7F38">
        <w:t xml:space="preserve"> 1 ?</w:t>
      </w:r>
      <w:r w:rsidR="00CE7F38">
        <w:tab/>
      </w:r>
      <w:sdt>
        <w:sdtPr>
          <w:rPr>
            <w:rFonts w:ascii="MS Gothic" w:eastAsia="MS Gothic" w:hAnsi="MS Gothic"/>
            <w:szCs w:val="20"/>
          </w:rPr>
          <w:id w:val="-49769263"/>
          <w15:appearance w15:val="hidden"/>
          <w14:checkbox>
            <w14:checked w14:val="0"/>
            <w14:checkedState w14:val="2612" w14:font="MS Gothic"/>
            <w14:uncheckedState w14:val="2610" w14:font="MS Gothic"/>
          </w14:checkbox>
        </w:sdtPr>
        <w:sdtEndPr/>
        <w:sdtContent>
          <w:permStart w:id="962597783" w:edGrp="everyone"/>
          <w:r w:rsidR="00286A6B" w:rsidRPr="00286A6B">
            <w:rPr>
              <w:rFonts w:ascii="MS Gothic" w:eastAsia="MS Gothic" w:hAnsi="MS Gothic" w:hint="eastAsia"/>
              <w:szCs w:val="20"/>
            </w:rPr>
            <w:t>☐</w:t>
          </w:r>
          <w:permEnd w:id="962597783"/>
        </w:sdtContent>
      </w:sdt>
      <w:r w:rsidR="00286A6B">
        <w:t xml:space="preserve"> oui</w:t>
      </w:r>
      <w:r w:rsidR="00286A6B">
        <w:tab/>
      </w:r>
      <w:sdt>
        <w:sdtPr>
          <w:rPr>
            <w:rFonts w:ascii="MS Gothic" w:eastAsia="MS Gothic" w:hAnsi="MS Gothic"/>
            <w:szCs w:val="20"/>
          </w:rPr>
          <w:id w:val="-2140177481"/>
          <w15:appearance w15:val="hidden"/>
          <w14:checkbox>
            <w14:checked w14:val="0"/>
            <w14:checkedState w14:val="2612" w14:font="MS Gothic"/>
            <w14:uncheckedState w14:val="2610" w14:font="MS Gothic"/>
          </w14:checkbox>
        </w:sdtPr>
        <w:sdtEndPr/>
        <w:sdtContent>
          <w:permStart w:id="242449182" w:edGrp="everyone"/>
          <w:r w:rsidR="00286A6B" w:rsidRPr="00286A6B">
            <w:rPr>
              <w:rFonts w:ascii="MS Gothic" w:eastAsia="MS Gothic" w:hAnsi="MS Gothic" w:hint="eastAsia"/>
              <w:szCs w:val="20"/>
            </w:rPr>
            <w:t>☐</w:t>
          </w:r>
          <w:permEnd w:id="242449182"/>
        </w:sdtContent>
      </w:sdt>
      <w:r w:rsidR="00CE7F38">
        <w:t xml:space="preserve"> non</w:t>
      </w:r>
    </w:p>
    <w:p w:rsidR="00CE7F38" w:rsidRDefault="00CE7F38" w:rsidP="00944B9C">
      <w:pPr>
        <w:tabs>
          <w:tab w:val="left" w:pos="6720"/>
        </w:tabs>
        <w:spacing w:before="120" w:after="120"/>
      </w:pPr>
    </w:p>
    <w:p w:rsidR="006A7F78" w:rsidRDefault="00CE7F38" w:rsidP="00C01BAB">
      <w:pPr>
        <w:pStyle w:val="ASNTitre2"/>
        <w:spacing w:before="0" w:after="120"/>
        <w:jc w:val="both"/>
      </w:pPr>
      <w:r>
        <w:t xml:space="preserve">VI. </w:t>
      </w:r>
      <w:r w:rsidR="00593DD7">
        <w:t>REPRISE ET GARANTIE FINA</w:t>
      </w:r>
      <w:r w:rsidR="004B691F">
        <w:t>N</w:t>
      </w:r>
      <w:r w:rsidR="00593DD7">
        <w:t>CI</w:t>
      </w:r>
      <w:r>
        <w:t>È</w:t>
      </w:r>
      <w:r w:rsidR="00593DD7">
        <w:t>RE CORRESPONDANT AUX SOURCES</w:t>
      </w:r>
      <w:r w:rsidR="00BA48FC">
        <w:t xml:space="preserve"> radioactives scellées</w:t>
      </w:r>
      <w:r>
        <w:t xml:space="preserve"> IMPORT</w:t>
      </w:r>
      <w:r w:rsidRPr="00CE7F38">
        <w:t>É</w:t>
      </w:r>
      <w:r w:rsidR="00593DD7">
        <w:t>ES</w:t>
      </w:r>
      <w:r>
        <w:t xml:space="preserve"> ou transf</w:t>
      </w:r>
      <w:r w:rsidRPr="00CE7F38">
        <w:t>É</w:t>
      </w:r>
      <w:r w:rsidR="00CD5D2F">
        <w:t>r</w:t>
      </w:r>
      <w:r w:rsidRPr="00CE7F38">
        <w:t>É</w:t>
      </w:r>
      <w:r w:rsidR="00CD5D2F">
        <w:t>es</w:t>
      </w:r>
    </w:p>
    <w:p w:rsidR="00CE7F38" w:rsidRDefault="00CE7F38" w:rsidP="00C01BAB">
      <w:pPr>
        <w:pStyle w:val="ASNPuce"/>
        <w:keepNext/>
        <w:numPr>
          <w:ilvl w:val="0"/>
          <w:numId w:val="0"/>
        </w:numPr>
        <w:tabs>
          <w:tab w:val="clear" w:pos="170"/>
        </w:tabs>
        <w:spacing w:after="60"/>
        <w:rPr>
          <w:rFonts w:cs="Times New Roman"/>
        </w:rPr>
      </w:pPr>
      <w:r w:rsidRPr="00CE7F38">
        <w:rPr>
          <w:rFonts w:cs="Times New Roman"/>
        </w:rPr>
        <w:t>Les sources radioactives importées</w:t>
      </w:r>
      <w:r>
        <w:rPr>
          <w:rFonts w:cs="Times New Roman"/>
        </w:rPr>
        <w:t xml:space="preserve"> </w:t>
      </w:r>
      <w:r w:rsidRPr="00CE7F38">
        <w:rPr>
          <w:rFonts w:cs="Times New Roman"/>
        </w:rPr>
        <w:t>/</w:t>
      </w:r>
      <w:r>
        <w:rPr>
          <w:rFonts w:cs="Times New Roman"/>
        </w:rPr>
        <w:t xml:space="preserve"> </w:t>
      </w:r>
      <w:r w:rsidRPr="00CE7F38">
        <w:rPr>
          <w:rFonts w:cs="Times New Roman"/>
        </w:rPr>
        <w:t>transférées sont-elles destinées à être retourn</w:t>
      </w:r>
      <w:r>
        <w:rPr>
          <w:rFonts w:cs="Times New Roman"/>
        </w:rPr>
        <w:t>ées à l’étranger pour reprise ?</w:t>
      </w:r>
    </w:p>
    <w:p w:rsidR="00CE7F38" w:rsidRDefault="0063712A" w:rsidP="00C01BAB">
      <w:pPr>
        <w:pStyle w:val="ASNPuce"/>
        <w:keepNext/>
        <w:numPr>
          <w:ilvl w:val="0"/>
          <w:numId w:val="0"/>
        </w:numPr>
        <w:tabs>
          <w:tab w:val="clear" w:pos="170"/>
          <w:tab w:val="left" w:pos="397"/>
        </w:tabs>
        <w:ind w:left="113"/>
      </w:pPr>
      <w:sdt>
        <w:sdtPr>
          <w:rPr>
            <w:rFonts w:ascii="MS Gothic" w:eastAsia="MS Gothic" w:hAnsi="MS Gothic"/>
            <w:szCs w:val="20"/>
          </w:rPr>
          <w:id w:val="1312374359"/>
          <w15:appearance w15:val="hidden"/>
          <w14:checkbox>
            <w14:checked w14:val="0"/>
            <w14:checkedState w14:val="2612" w14:font="MS Gothic"/>
            <w14:uncheckedState w14:val="2610" w14:font="MS Gothic"/>
          </w14:checkbox>
        </w:sdtPr>
        <w:sdtEndPr/>
        <w:sdtContent>
          <w:permStart w:id="934892570" w:edGrp="everyone"/>
          <w:r w:rsidR="00CE7F38" w:rsidRPr="00286A6B">
            <w:rPr>
              <w:rFonts w:ascii="MS Gothic" w:eastAsia="MS Gothic" w:hAnsi="MS Gothic" w:hint="eastAsia"/>
              <w:szCs w:val="20"/>
            </w:rPr>
            <w:t>☐</w:t>
          </w:r>
          <w:permEnd w:id="934892570"/>
        </w:sdtContent>
      </w:sdt>
      <w:r w:rsidR="00CE7F38">
        <w:rPr>
          <w:rFonts w:ascii="MS Gothic" w:eastAsia="MS Gothic" w:hAnsi="MS Gothic"/>
          <w:szCs w:val="20"/>
        </w:rPr>
        <w:tab/>
      </w:r>
      <w:r w:rsidR="00CE7F38">
        <w:t>oui</w:t>
      </w:r>
    </w:p>
    <w:p w:rsidR="00350A50" w:rsidRPr="00846281" w:rsidRDefault="0063712A" w:rsidP="00896F02">
      <w:pPr>
        <w:tabs>
          <w:tab w:val="left" w:pos="397"/>
          <w:tab w:val="right" w:pos="9840"/>
        </w:tabs>
        <w:spacing w:after="60"/>
        <w:ind w:left="397" w:hanging="284"/>
        <w:jc w:val="both"/>
        <w:rPr>
          <w:b/>
          <w:u w:val="dotted"/>
        </w:rPr>
      </w:pPr>
      <w:sdt>
        <w:sdtPr>
          <w:rPr>
            <w:rFonts w:ascii="MS Gothic" w:eastAsia="MS Gothic" w:hAnsi="MS Gothic"/>
            <w:szCs w:val="20"/>
          </w:rPr>
          <w:id w:val="-776488380"/>
          <w15:appearance w15:val="hidden"/>
          <w14:checkbox>
            <w14:checked w14:val="0"/>
            <w14:checkedState w14:val="2612" w14:font="MS Gothic"/>
            <w14:uncheckedState w14:val="2610" w14:font="MS Gothic"/>
          </w14:checkbox>
        </w:sdtPr>
        <w:sdtEndPr/>
        <w:sdtContent>
          <w:permStart w:id="542992918" w:edGrp="everyone"/>
          <w:r w:rsidR="00CE7F38" w:rsidRPr="00286A6B">
            <w:rPr>
              <w:rFonts w:ascii="MS Gothic" w:eastAsia="MS Gothic" w:hAnsi="MS Gothic" w:hint="eastAsia"/>
              <w:szCs w:val="20"/>
            </w:rPr>
            <w:t>☐</w:t>
          </w:r>
          <w:permEnd w:id="542992918"/>
        </w:sdtContent>
      </w:sdt>
      <w:r w:rsidR="00CE7F38">
        <w:rPr>
          <w:rFonts w:ascii="MS Gothic" w:eastAsia="MS Gothic" w:hAnsi="MS Gothic"/>
          <w:szCs w:val="20"/>
        </w:rPr>
        <w:tab/>
      </w:r>
      <w:r w:rsidR="00CE7F38">
        <w:t>non</w:t>
      </w:r>
      <w:r w:rsidR="00350A50">
        <w:t xml:space="preserve"> : </w:t>
      </w:r>
      <w:r w:rsidR="00F43B72">
        <w:t>j</w:t>
      </w:r>
      <w:r w:rsidR="00AF2736">
        <w:t>ustifier la filière d’élimination</w:t>
      </w:r>
      <w:r w:rsidR="00350A50">
        <w:t xml:space="preserve"> : </w:t>
      </w:r>
      <w:permStart w:id="234303991" w:edGrp="everyone"/>
      <w:r w:rsidR="00350A50" w:rsidRPr="00D55A96">
        <w:rPr>
          <w:b/>
          <w:u w:val="dotted"/>
        </w:rPr>
        <w:fldChar w:fldCharType="begin">
          <w:ffData>
            <w:name w:val=""/>
            <w:enabled/>
            <w:calcOnExit w:val="0"/>
            <w:textInput/>
          </w:ffData>
        </w:fldChar>
      </w:r>
      <w:r w:rsidR="00350A50" w:rsidRPr="00D55A96">
        <w:rPr>
          <w:b/>
          <w:u w:val="dotted"/>
        </w:rPr>
        <w:instrText xml:space="preserve"> </w:instrText>
      </w:r>
      <w:r w:rsidR="00350A50">
        <w:rPr>
          <w:b/>
          <w:u w:val="dotted"/>
        </w:rPr>
        <w:instrText>FORMTEXT</w:instrText>
      </w:r>
      <w:r w:rsidR="00350A50" w:rsidRPr="00D55A96">
        <w:rPr>
          <w:b/>
          <w:u w:val="dotted"/>
        </w:rPr>
        <w:instrText xml:space="preserve"> </w:instrText>
      </w:r>
      <w:r w:rsidR="00350A50" w:rsidRPr="00D55A96">
        <w:rPr>
          <w:b/>
          <w:u w:val="dotted"/>
        </w:rPr>
      </w:r>
      <w:r w:rsidR="00350A50" w:rsidRPr="00D55A96">
        <w:rPr>
          <w:b/>
          <w:u w:val="dotted"/>
        </w:rPr>
        <w:fldChar w:fldCharType="separate"/>
      </w:r>
      <w:r w:rsidR="00350A50">
        <w:rPr>
          <w:b/>
          <w:noProof/>
          <w:u w:val="dotted"/>
        </w:rPr>
        <w:t> </w:t>
      </w:r>
      <w:r w:rsidR="00350A50">
        <w:rPr>
          <w:b/>
          <w:noProof/>
          <w:u w:val="dotted"/>
        </w:rPr>
        <w:t> </w:t>
      </w:r>
      <w:r w:rsidR="00350A50">
        <w:rPr>
          <w:b/>
          <w:noProof/>
          <w:u w:val="dotted"/>
        </w:rPr>
        <w:t> </w:t>
      </w:r>
      <w:r w:rsidR="00350A50">
        <w:rPr>
          <w:b/>
          <w:noProof/>
          <w:u w:val="dotted"/>
        </w:rPr>
        <w:t> </w:t>
      </w:r>
      <w:r w:rsidR="00350A50">
        <w:rPr>
          <w:b/>
          <w:noProof/>
          <w:u w:val="dotted"/>
        </w:rPr>
        <w:t> </w:t>
      </w:r>
      <w:r w:rsidR="00350A50" w:rsidRPr="00D55A96">
        <w:rPr>
          <w:b/>
          <w:u w:val="dotted"/>
        </w:rPr>
        <w:fldChar w:fldCharType="end"/>
      </w:r>
      <w:r w:rsidR="00350A50" w:rsidRPr="00D55A96">
        <w:rPr>
          <w:b/>
          <w:u w:val="dotted"/>
        </w:rPr>
        <w:tab/>
      </w:r>
      <w:r w:rsidR="00896F02">
        <w:rPr>
          <w:b/>
          <w:u w:val="dotted"/>
        </w:rPr>
        <w:tab/>
      </w:r>
      <w:permEnd w:id="234303991"/>
    </w:p>
    <w:p w:rsidR="00593DD7" w:rsidRDefault="00593DD7" w:rsidP="00944B9C">
      <w:pPr>
        <w:pStyle w:val="ASNPuce"/>
        <w:numPr>
          <w:ilvl w:val="0"/>
          <w:numId w:val="0"/>
        </w:numPr>
        <w:tabs>
          <w:tab w:val="clear" w:pos="170"/>
          <w:tab w:val="left" w:pos="397"/>
        </w:tabs>
      </w:pPr>
    </w:p>
    <w:p w:rsidR="00C2483E" w:rsidRDefault="00C2483E" w:rsidP="00C01BAB">
      <w:pPr>
        <w:keepNext/>
        <w:spacing w:after="60"/>
        <w:jc w:val="both"/>
      </w:pPr>
      <w:r>
        <w:t xml:space="preserve">La garantie financière correspondant aux sources </w:t>
      </w:r>
      <w:r w:rsidR="00BA48FC">
        <w:t xml:space="preserve">radioactives </w:t>
      </w:r>
      <w:r>
        <w:t>scellées importées</w:t>
      </w:r>
      <w:r w:rsidR="00112593">
        <w:t>/transférées</w:t>
      </w:r>
      <w:r>
        <w:t xml:space="preserve"> (contenues ou non dans un appareil) sera assurée via :</w:t>
      </w:r>
    </w:p>
    <w:p w:rsidR="007D2A83" w:rsidRDefault="0063712A" w:rsidP="00C01BAB">
      <w:pPr>
        <w:pStyle w:val="ASNPuce"/>
        <w:keepNext/>
        <w:numPr>
          <w:ilvl w:val="0"/>
          <w:numId w:val="0"/>
        </w:numPr>
        <w:tabs>
          <w:tab w:val="clear" w:pos="170"/>
        </w:tabs>
        <w:ind w:left="113"/>
        <w:jc w:val="both"/>
      </w:pPr>
      <w:sdt>
        <w:sdtPr>
          <w:rPr>
            <w:rFonts w:ascii="MS Gothic" w:eastAsia="MS Gothic" w:hAnsi="MS Gothic"/>
            <w:szCs w:val="20"/>
          </w:rPr>
          <w:id w:val="-811025950"/>
          <w15:appearance w15:val="hidden"/>
          <w14:checkbox>
            <w14:checked w14:val="0"/>
            <w14:checkedState w14:val="2612" w14:font="MS Gothic"/>
            <w14:uncheckedState w14:val="2610" w14:font="MS Gothic"/>
          </w14:checkbox>
        </w:sdtPr>
        <w:sdtEndPr/>
        <w:sdtContent>
          <w:permStart w:id="892875063" w:edGrp="everyone"/>
          <w:r w:rsidR="00350A50" w:rsidRPr="00286A6B">
            <w:rPr>
              <w:rFonts w:ascii="MS Gothic" w:eastAsia="MS Gothic" w:hAnsi="MS Gothic" w:hint="eastAsia"/>
              <w:szCs w:val="20"/>
            </w:rPr>
            <w:t>☐</w:t>
          </w:r>
          <w:permEnd w:id="892875063"/>
        </w:sdtContent>
      </w:sdt>
      <w:r w:rsidR="007D2A83">
        <w:t xml:space="preserve">  l</w:t>
      </w:r>
      <w:r w:rsidR="00C2483E">
        <w:t>’Andra</w:t>
      </w:r>
      <w:r w:rsidR="007D2A83">
        <w:tab/>
      </w:r>
      <w:r w:rsidR="007D2A83">
        <w:tab/>
      </w:r>
      <w:r w:rsidR="007D2A83">
        <w:tab/>
      </w:r>
      <w:sdt>
        <w:sdtPr>
          <w:rPr>
            <w:rFonts w:ascii="MS Gothic" w:eastAsia="MS Gothic" w:hAnsi="MS Gothic"/>
            <w:szCs w:val="20"/>
          </w:rPr>
          <w:id w:val="1933620622"/>
          <w15:appearance w15:val="hidden"/>
          <w14:checkbox>
            <w14:checked w14:val="0"/>
            <w14:checkedState w14:val="2612" w14:font="MS Gothic"/>
            <w14:uncheckedState w14:val="2610" w14:font="MS Gothic"/>
          </w14:checkbox>
        </w:sdtPr>
        <w:sdtEndPr/>
        <w:sdtContent>
          <w:permStart w:id="1209146614" w:edGrp="everyone"/>
          <w:r w:rsidR="007D2A83" w:rsidRPr="00286A6B">
            <w:rPr>
              <w:rFonts w:ascii="MS Gothic" w:eastAsia="MS Gothic" w:hAnsi="MS Gothic" w:hint="eastAsia"/>
              <w:szCs w:val="20"/>
            </w:rPr>
            <w:t>☐</w:t>
          </w:r>
          <w:permEnd w:id="1209146614"/>
        </w:sdtContent>
      </w:sdt>
      <w:r w:rsidR="007D2A83">
        <w:t xml:space="preserve">  l</w:t>
      </w:r>
      <w:r w:rsidR="00C2483E">
        <w:t>’association Ressources</w:t>
      </w:r>
      <w:r w:rsidR="007D2A83">
        <w:tab/>
      </w:r>
      <w:r w:rsidR="007D2A83">
        <w:tab/>
      </w:r>
      <w:r w:rsidR="007D2A83">
        <w:tab/>
      </w:r>
      <w:sdt>
        <w:sdtPr>
          <w:rPr>
            <w:rFonts w:ascii="MS Gothic" w:eastAsia="MS Gothic" w:hAnsi="MS Gothic"/>
            <w:szCs w:val="20"/>
          </w:rPr>
          <w:id w:val="850147566"/>
          <w15:appearance w15:val="hidden"/>
          <w14:checkbox>
            <w14:checked w14:val="0"/>
            <w14:checkedState w14:val="2612" w14:font="MS Gothic"/>
            <w14:uncheckedState w14:val="2610" w14:font="MS Gothic"/>
          </w14:checkbox>
        </w:sdtPr>
        <w:sdtEndPr/>
        <w:sdtContent>
          <w:permStart w:id="226522309" w:edGrp="everyone"/>
          <w:r w:rsidR="007D2A83" w:rsidRPr="00286A6B">
            <w:rPr>
              <w:rFonts w:ascii="MS Gothic" w:eastAsia="MS Gothic" w:hAnsi="MS Gothic" w:hint="eastAsia"/>
              <w:szCs w:val="20"/>
            </w:rPr>
            <w:t>☐</w:t>
          </w:r>
          <w:permEnd w:id="226522309"/>
        </w:sdtContent>
      </w:sdt>
      <w:r w:rsidR="007D2A83">
        <w:t xml:space="preserve">  au</w:t>
      </w:r>
      <w:r w:rsidR="00C2483E">
        <w:t>tres</w:t>
      </w:r>
    </w:p>
    <w:p w:rsidR="004A10B1" w:rsidRPr="007D2A83" w:rsidRDefault="0063712A" w:rsidP="00896F02">
      <w:pPr>
        <w:tabs>
          <w:tab w:val="left" w:pos="397"/>
          <w:tab w:val="right" w:pos="9840"/>
        </w:tabs>
        <w:spacing w:after="60"/>
        <w:ind w:left="397" w:hanging="284"/>
        <w:jc w:val="both"/>
        <w:rPr>
          <w:b/>
          <w:u w:val="dotted"/>
        </w:rPr>
      </w:pPr>
      <w:sdt>
        <w:sdtPr>
          <w:rPr>
            <w:rFonts w:ascii="MS Gothic" w:eastAsia="MS Gothic" w:hAnsi="MS Gothic"/>
            <w:szCs w:val="20"/>
          </w:rPr>
          <w:id w:val="1033073415"/>
          <w15:appearance w15:val="hidden"/>
          <w14:checkbox>
            <w14:checked w14:val="0"/>
            <w14:checkedState w14:val="2612" w14:font="MS Gothic"/>
            <w14:uncheckedState w14:val="2610" w14:font="MS Gothic"/>
          </w14:checkbox>
        </w:sdtPr>
        <w:sdtEndPr/>
        <w:sdtContent>
          <w:permStart w:id="1733197498" w:edGrp="everyone"/>
          <w:r w:rsidR="007D2A83" w:rsidRPr="00286A6B">
            <w:rPr>
              <w:rFonts w:ascii="MS Gothic" w:eastAsia="MS Gothic" w:hAnsi="MS Gothic" w:hint="eastAsia"/>
              <w:szCs w:val="20"/>
            </w:rPr>
            <w:t>☐</w:t>
          </w:r>
          <w:permEnd w:id="1733197498"/>
        </w:sdtContent>
      </w:sdt>
      <w:r w:rsidR="007D2A83">
        <w:t xml:space="preserve">  s</w:t>
      </w:r>
      <w:r w:rsidR="00C2483E">
        <w:rPr>
          <w:rFonts w:cs="Arial Narrow"/>
        </w:rPr>
        <w:t>ans objet</w:t>
      </w:r>
      <w:r w:rsidR="00F43B72">
        <w:rPr>
          <w:rFonts w:cs="Arial Narrow"/>
        </w:rPr>
        <w:t>, j</w:t>
      </w:r>
      <w:r w:rsidR="00593DD7">
        <w:rPr>
          <w:rFonts w:cs="Arial Narrow"/>
        </w:rPr>
        <w:t>ustifier</w:t>
      </w:r>
      <w:r w:rsidR="007D2A83">
        <w:t xml:space="preserve"> : </w:t>
      </w:r>
      <w:permStart w:id="1125087138" w:edGrp="everyone"/>
      <w:r w:rsidR="007D2A83" w:rsidRPr="00D55A96">
        <w:rPr>
          <w:b/>
          <w:u w:val="dotted"/>
        </w:rPr>
        <w:fldChar w:fldCharType="begin">
          <w:ffData>
            <w:name w:val=""/>
            <w:enabled/>
            <w:calcOnExit w:val="0"/>
            <w:textInput/>
          </w:ffData>
        </w:fldChar>
      </w:r>
      <w:r w:rsidR="007D2A83" w:rsidRPr="00D55A96">
        <w:rPr>
          <w:b/>
          <w:u w:val="dotted"/>
        </w:rPr>
        <w:instrText xml:space="preserve"> </w:instrText>
      </w:r>
      <w:r w:rsidR="007D2A83">
        <w:rPr>
          <w:b/>
          <w:u w:val="dotted"/>
        </w:rPr>
        <w:instrText>FORMTEXT</w:instrText>
      </w:r>
      <w:r w:rsidR="007D2A83" w:rsidRPr="00D55A96">
        <w:rPr>
          <w:b/>
          <w:u w:val="dotted"/>
        </w:rPr>
        <w:instrText xml:space="preserve"> </w:instrText>
      </w:r>
      <w:r w:rsidR="007D2A83" w:rsidRPr="00D55A96">
        <w:rPr>
          <w:b/>
          <w:u w:val="dotted"/>
        </w:rPr>
      </w:r>
      <w:r w:rsidR="007D2A83" w:rsidRPr="00D55A96">
        <w:rPr>
          <w:b/>
          <w:u w:val="dotted"/>
        </w:rPr>
        <w:fldChar w:fldCharType="separate"/>
      </w:r>
      <w:r w:rsidR="007D2A83">
        <w:rPr>
          <w:b/>
          <w:noProof/>
          <w:u w:val="dotted"/>
        </w:rPr>
        <w:t> </w:t>
      </w:r>
      <w:r w:rsidR="007D2A83">
        <w:rPr>
          <w:b/>
          <w:noProof/>
          <w:u w:val="dotted"/>
        </w:rPr>
        <w:t> </w:t>
      </w:r>
      <w:r w:rsidR="007D2A83">
        <w:rPr>
          <w:b/>
          <w:noProof/>
          <w:u w:val="dotted"/>
        </w:rPr>
        <w:t> </w:t>
      </w:r>
      <w:r w:rsidR="007D2A83">
        <w:rPr>
          <w:b/>
          <w:noProof/>
          <w:u w:val="dotted"/>
        </w:rPr>
        <w:t> </w:t>
      </w:r>
      <w:r w:rsidR="007D2A83">
        <w:rPr>
          <w:b/>
          <w:noProof/>
          <w:u w:val="dotted"/>
        </w:rPr>
        <w:t> </w:t>
      </w:r>
      <w:r w:rsidR="007D2A83" w:rsidRPr="00D55A96">
        <w:rPr>
          <w:b/>
          <w:u w:val="dotted"/>
        </w:rPr>
        <w:fldChar w:fldCharType="end"/>
      </w:r>
      <w:r w:rsidR="007D2A83" w:rsidRPr="00D55A96">
        <w:rPr>
          <w:b/>
          <w:u w:val="dotted"/>
        </w:rPr>
        <w:tab/>
      </w:r>
      <w:r w:rsidR="00896F02">
        <w:rPr>
          <w:b/>
          <w:u w:val="dotted"/>
        </w:rPr>
        <w:tab/>
      </w:r>
      <w:permEnd w:id="1125087138"/>
    </w:p>
    <w:p w:rsidR="007D2A83" w:rsidRDefault="007D2A83" w:rsidP="00944B9C">
      <w:r>
        <w:br w:type="page"/>
      </w:r>
    </w:p>
    <w:p w:rsidR="00720C4A" w:rsidRPr="00720C4A" w:rsidRDefault="00720C4A" w:rsidP="00944B9C">
      <w:pPr>
        <w:pStyle w:val="ASNTitre2"/>
        <w:keepNext w:val="0"/>
        <w:spacing w:before="0" w:after="120"/>
        <w:jc w:val="both"/>
      </w:pPr>
      <w:r>
        <w:lastRenderedPageBreak/>
        <w:t>V</w:t>
      </w:r>
      <w:r w:rsidR="00BA48FC">
        <w:t>II</w:t>
      </w:r>
      <w:r>
        <w:t xml:space="preserve">. </w:t>
      </w:r>
      <w:r w:rsidRPr="00720C4A">
        <w:t>PI</w:t>
      </w:r>
      <w:r>
        <w:rPr>
          <w:rFonts w:cs="Arial Narrow"/>
          <w:caps w:val="0"/>
        </w:rPr>
        <w:t>È</w:t>
      </w:r>
      <w:r w:rsidRPr="00720C4A">
        <w:t xml:space="preserve">CES </w:t>
      </w:r>
      <w:r>
        <w:rPr>
          <w:caps w:val="0"/>
        </w:rPr>
        <w:t>À</w:t>
      </w:r>
      <w:r w:rsidRPr="00720C4A">
        <w:t xml:space="preserve"> JOINDRE EN APPUI DE LA DEMANDE</w:t>
      </w:r>
    </w:p>
    <w:p w:rsidR="007D2A83" w:rsidRDefault="007D2A83" w:rsidP="00944B9C">
      <w:pPr>
        <w:pStyle w:val="ASNEncadr"/>
        <w:jc w:val="both"/>
      </w:pPr>
      <w:r>
        <w:t xml:space="preserve">L'ensemble des documents listés en annexe de la décision n° 2010-DC-0192 </w:t>
      </w:r>
      <w:r w:rsidR="000D1A9C">
        <w:t xml:space="preserve">de l’ASN </w:t>
      </w:r>
      <w:r>
        <w:t>du 22 juillet 2010 doit être en possession du demandeur et conservé à la disposition des autorités de contrôle.</w:t>
      </w:r>
    </w:p>
    <w:p w:rsidR="007D2A83" w:rsidRDefault="007D2A83" w:rsidP="00944B9C">
      <w:pPr>
        <w:pStyle w:val="ASNEncadr"/>
        <w:jc w:val="both"/>
      </w:pPr>
      <w:r>
        <w:t>L'A</w:t>
      </w:r>
      <w:r w:rsidR="000D1A9C">
        <w:t>SN</w:t>
      </w:r>
      <w:r>
        <w:t xml:space="preserve"> est susceptible de demander des compléments dans le cadre de l'instruction de la demande d’autorisation conformément à la décision </w:t>
      </w:r>
      <w:r w:rsidR="000D1A9C">
        <w:t>susmentionnée</w:t>
      </w:r>
      <w:r>
        <w:t>.</w:t>
      </w:r>
    </w:p>
    <w:p w:rsidR="00F13822" w:rsidRDefault="00F13822" w:rsidP="00944B9C">
      <w:pPr>
        <w:pStyle w:val="ASNCaseavecretrait"/>
        <w:jc w:val="both"/>
      </w:pPr>
    </w:p>
    <w:p w:rsidR="00720C4A" w:rsidRDefault="00720C4A" w:rsidP="00944B9C">
      <w:pPr>
        <w:jc w:val="both"/>
        <w:rPr>
          <w:b/>
        </w:rPr>
      </w:pPr>
      <w:r w:rsidRPr="0008770B">
        <w:rPr>
          <w:b/>
          <w:u w:val="single"/>
        </w:rPr>
        <w:t>N</w:t>
      </w:r>
      <w:r w:rsidR="0008770B" w:rsidRPr="0008770B">
        <w:rPr>
          <w:b/>
          <w:u w:val="single"/>
        </w:rPr>
        <w:t>ota</w:t>
      </w:r>
      <w:r w:rsidRPr="00720C4A">
        <w:rPr>
          <w:b/>
        </w:rPr>
        <w:t xml:space="preserve"> : </w:t>
      </w:r>
      <w:r w:rsidR="0008770B">
        <w:rPr>
          <w:b/>
        </w:rPr>
        <w:t>un formulaire de demande lié à l’utilisation des sources doit être joint au présent formulaire si le radionucléide ou l’activité envisagée ne sont pas couverts par une autorisation de détention ou d’utilisation en vigueur. Dans ce cas, les pièces redondantes n’ont pas à être transmises</w:t>
      </w:r>
      <w:r w:rsidRPr="00720C4A">
        <w:rPr>
          <w:b/>
        </w:rPr>
        <w:t>.</w:t>
      </w:r>
    </w:p>
    <w:p w:rsidR="007D2A83" w:rsidRDefault="007D2A83" w:rsidP="00944B9C">
      <w:pPr>
        <w:spacing w:before="120" w:after="120"/>
      </w:pPr>
    </w:p>
    <w:p w:rsidR="007D2A83" w:rsidRPr="004A4840" w:rsidRDefault="007D2A83" w:rsidP="00944B9C">
      <w:pPr>
        <w:pStyle w:val="ASNTitre3"/>
        <w:keepNext w:val="0"/>
        <w:spacing w:after="60"/>
        <w:jc w:val="both"/>
      </w:pPr>
      <w:r>
        <w:t xml:space="preserve">A. </w:t>
      </w:r>
      <w:r w:rsidRPr="004A4840">
        <w:t xml:space="preserve">S’il s’agit d’une </w:t>
      </w:r>
      <w:r w:rsidRPr="00462487">
        <w:rPr>
          <w:u w:val="single"/>
        </w:rPr>
        <w:t>demande initiale</w:t>
      </w:r>
      <w:r w:rsidRPr="004A4840">
        <w:t xml:space="preserve"> d’autorisation</w:t>
      </w:r>
    </w:p>
    <w:p w:rsidR="007D2A83" w:rsidRPr="004A4840" w:rsidRDefault="007D2A83" w:rsidP="00944B9C">
      <w:pPr>
        <w:pStyle w:val="ASNTexteViolet"/>
        <w:jc w:val="both"/>
      </w:pPr>
      <w:r w:rsidRPr="004A4840">
        <w:t>Vous joindrez au présent formulaire les documents suivants et cocherez les cases correspondant aux documents transmis.</w:t>
      </w:r>
    </w:p>
    <w:p w:rsidR="00191ED2" w:rsidRPr="006A6249" w:rsidRDefault="00191ED2" w:rsidP="00944B9C">
      <w:pPr>
        <w:pStyle w:val="ASNTitre4"/>
        <w:keepNext w:val="0"/>
        <w:ind w:left="284" w:hanging="284"/>
        <w:jc w:val="both"/>
      </w:pPr>
      <w:r w:rsidRPr="006A6249">
        <w:t>Motif de la demande</w:t>
      </w:r>
    </w:p>
    <w:p w:rsidR="00720C4A" w:rsidRDefault="0063712A" w:rsidP="00944B9C">
      <w:pPr>
        <w:pStyle w:val="ASNCaseavecretrait"/>
        <w:tabs>
          <w:tab w:val="left" w:pos="652"/>
        </w:tabs>
        <w:ind w:left="284" w:hanging="284"/>
        <w:jc w:val="both"/>
      </w:pPr>
      <w:sdt>
        <w:sdtPr>
          <w:rPr>
            <w:szCs w:val="20"/>
          </w:rPr>
          <w:id w:val="-1080446897"/>
          <w15:appearance w15:val="hidden"/>
          <w14:checkbox>
            <w14:checked w14:val="0"/>
            <w14:checkedState w14:val="2612" w14:font="MS Gothic"/>
            <w14:uncheckedState w14:val="2610" w14:font="MS Gothic"/>
          </w14:checkbox>
        </w:sdtPr>
        <w:sdtEndPr/>
        <w:sdtContent>
          <w:permStart w:id="1355820994" w:edGrp="everyone"/>
          <w:r w:rsidR="007D2A83">
            <w:rPr>
              <w:rFonts w:ascii="MS Gothic" w:eastAsia="MS Gothic" w:hAnsi="MS Gothic" w:hint="eastAsia"/>
              <w:szCs w:val="20"/>
            </w:rPr>
            <w:t>☐</w:t>
          </w:r>
          <w:permEnd w:id="1355820994"/>
        </w:sdtContent>
      </w:sdt>
      <w:r w:rsidR="007D2A83">
        <w:rPr>
          <w:szCs w:val="20"/>
        </w:rPr>
        <w:tab/>
      </w:r>
      <w:r w:rsidR="00720C4A" w:rsidRPr="002017EA">
        <w:rPr>
          <w:b/>
        </w:rPr>
        <w:t>A1</w:t>
      </w:r>
      <w:r w:rsidR="007D2A83">
        <w:rPr>
          <w:b/>
        </w:rPr>
        <w:t xml:space="preserve"> -</w:t>
      </w:r>
      <w:r w:rsidR="007D2A83">
        <w:rPr>
          <w:b/>
        </w:rPr>
        <w:tab/>
      </w:r>
      <w:r w:rsidR="00720C4A">
        <w:t xml:space="preserve">Les justificatifs des statuts auxquels est soumis l'établissement dans le cadre d'autres réglementations applicables (installation nucléaire de base, installation classées pour la </w:t>
      </w:r>
      <w:r w:rsidR="00CA27CF">
        <w:t>protection de l'environnemen</w:t>
      </w:r>
      <w:r w:rsidR="00191ED2">
        <w:t>t…).</w:t>
      </w:r>
    </w:p>
    <w:p w:rsidR="00191ED2" w:rsidRDefault="00191ED2" w:rsidP="00944B9C">
      <w:pPr>
        <w:pStyle w:val="ASNTitre4"/>
        <w:keepNext w:val="0"/>
        <w:jc w:val="both"/>
      </w:pPr>
      <w:r>
        <w:t>Établissement demandeur</w:t>
      </w:r>
    </w:p>
    <w:p w:rsidR="00551A80" w:rsidRDefault="0063712A" w:rsidP="00944B9C">
      <w:pPr>
        <w:pStyle w:val="ASNCaseavecretrait"/>
        <w:tabs>
          <w:tab w:val="left" w:pos="652"/>
        </w:tabs>
        <w:ind w:left="284" w:hanging="284"/>
        <w:jc w:val="both"/>
      </w:pPr>
      <w:sdt>
        <w:sdtPr>
          <w:rPr>
            <w:szCs w:val="20"/>
          </w:rPr>
          <w:id w:val="844062961"/>
          <w15:appearance w15:val="hidden"/>
          <w14:checkbox>
            <w14:checked w14:val="0"/>
            <w14:checkedState w14:val="2612" w14:font="MS Gothic"/>
            <w14:uncheckedState w14:val="2610" w14:font="MS Gothic"/>
          </w14:checkbox>
        </w:sdtPr>
        <w:sdtEndPr/>
        <w:sdtContent>
          <w:permStart w:id="1358133795" w:edGrp="everyone"/>
          <w:r w:rsidR="007D2A83">
            <w:rPr>
              <w:rFonts w:ascii="MS Gothic" w:eastAsia="MS Gothic" w:hAnsi="MS Gothic" w:hint="eastAsia"/>
              <w:szCs w:val="20"/>
            </w:rPr>
            <w:t>☐</w:t>
          </w:r>
          <w:permEnd w:id="1358133795"/>
        </w:sdtContent>
      </w:sdt>
      <w:r w:rsidR="007D2A83">
        <w:rPr>
          <w:szCs w:val="20"/>
        </w:rPr>
        <w:tab/>
      </w:r>
      <w:r w:rsidR="00551A80" w:rsidRPr="009801D5">
        <w:rPr>
          <w:b/>
        </w:rPr>
        <w:t>A</w:t>
      </w:r>
      <w:r w:rsidR="005E325F">
        <w:rPr>
          <w:b/>
        </w:rPr>
        <w:t>2</w:t>
      </w:r>
      <w:r w:rsidR="007D2A83">
        <w:rPr>
          <w:b/>
        </w:rPr>
        <w:t xml:space="preserve"> -</w:t>
      </w:r>
      <w:r w:rsidR="007D2A83">
        <w:rPr>
          <w:b/>
        </w:rPr>
        <w:tab/>
      </w:r>
      <w:r w:rsidR="00551A80" w:rsidRPr="006A6249">
        <w:t>Un document attestant du statut juridique de l’entreprise (extrai</w:t>
      </w:r>
      <w:r w:rsidR="00CA27CF">
        <w:t>t</w:t>
      </w:r>
      <w:r w:rsidR="00191ED2">
        <w:t xml:space="preserve"> K-bis, déclaration URSSAF…).</w:t>
      </w:r>
    </w:p>
    <w:p w:rsidR="00551A80" w:rsidRPr="009D03FD" w:rsidRDefault="0063712A" w:rsidP="00944B9C">
      <w:pPr>
        <w:pStyle w:val="ASNCaseavecretrait"/>
        <w:tabs>
          <w:tab w:val="left" w:pos="652"/>
        </w:tabs>
        <w:ind w:left="284" w:hanging="284"/>
        <w:jc w:val="both"/>
      </w:pPr>
      <w:sdt>
        <w:sdtPr>
          <w:rPr>
            <w:szCs w:val="20"/>
          </w:rPr>
          <w:id w:val="-1520686594"/>
          <w15:appearance w15:val="hidden"/>
          <w14:checkbox>
            <w14:checked w14:val="0"/>
            <w14:checkedState w14:val="2612" w14:font="MS Gothic"/>
            <w14:uncheckedState w14:val="2610" w14:font="MS Gothic"/>
          </w14:checkbox>
        </w:sdtPr>
        <w:sdtEndPr/>
        <w:sdtContent>
          <w:permStart w:id="158213612" w:edGrp="everyone"/>
          <w:r w:rsidR="007D2A83">
            <w:rPr>
              <w:rFonts w:ascii="MS Gothic" w:eastAsia="MS Gothic" w:hAnsi="MS Gothic" w:hint="eastAsia"/>
              <w:szCs w:val="20"/>
            </w:rPr>
            <w:t>☐</w:t>
          </w:r>
          <w:permEnd w:id="158213612"/>
        </w:sdtContent>
      </w:sdt>
      <w:r w:rsidR="00551A80">
        <w:tab/>
      </w:r>
      <w:r w:rsidR="00551A80" w:rsidRPr="009801D5">
        <w:rPr>
          <w:b/>
        </w:rPr>
        <w:t>A</w:t>
      </w:r>
      <w:r w:rsidR="005E325F">
        <w:rPr>
          <w:b/>
        </w:rPr>
        <w:t>3</w:t>
      </w:r>
      <w:r w:rsidR="007D2A83">
        <w:rPr>
          <w:b/>
        </w:rPr>
        <w:t xml:space="preserve"> -</w:t>
      </w:r>
      <w:r w:rsidR="007D2A83">
        <w:rPr>
          <w:b/>
        </w:rPr>
        <w:tab/>
      </w:r>
      <w:r w:rsidR="00551A80" w:rsidRPr="006A6249">
        <w:t xml:space="preserve">Un </w:t>
      </w:r>
      <w:r w:rsidR="00551A80">
        <w:t>justificatif de la qualité du représentant de la pe</w:t>
      </w:r>
      <w:r w:rsidR="00191ED2">
        <w:t>rsonne morale.</w:t>
      </w:r>
    </w:p>
    <w:p w:rsidR="00551A80" w:rsidRPr="003E6B38" w:rsidRDefault="0063712A" w:rsidP="00944B9C">
      <w:pPr>
        <w:pStyle w:val="ASNCaseavecretrait"/>
        <w:tabs>
          <w:tab w:val="left" w:pos="652"/>
        </w:tabs>
        <w:ind w:left="284" w:hanging="284"/>
        <w:jc w:val="both"/>
      </w:pPr>
      <w:sdt>
        <w:sdtPr>
          <w:rPr>
            <w:szCs w:val="20"/>
          </w:rPr>
          <w:id w:val="-1501951284"/>
          <w15:appearance w15:val="hidden"/>
          <w14:checkbox>
            <w14:checked w14:val="0"/>
            <w14:checkedState w14:val="2612" w14:font="MS Gothic"/>
            <w14:uncheckedState w14:val="2610" w14:font="MS Gothic"/>
          </w14:checkbox>
        </w:sdtPr>
        <w:sdtEndPr/>
        <w:sdtContent>
          <w:permStart w:id="537460799" w:edGrp="everyone"/>
          <w:r w:rsidR="007D2A83">
            <w:rPr>
              <w:rFonts w:ascii="MS Gothic" w:eastAsia="MS Gothic" w:hAnsi="MS Gothic" w:hint="eastAsia"/>
              <w:szCs w:val="20"/>
            </w:rPr>
            <w:t>☐</w:t>
          </w:r>
          <w:permEnd w:id="537460799"/>
        </w:sdtContent>
      </w:sdt>
      <w:r w:rsidR="00551A80">
        <w:tab/>
      </w:r>
      <w:r w:rsidR="005E325F">
        <w:rPr>
          <w:b/>
        </w:rPr>
        <w:t>A4</w:t>
      </w:r>
      <w:r w:rsidR="007D2A83">
        <w:rPr>
          <w:b/>
        </w:rPr>
        <w:t xml:space="preserve"> -</w:t>
      </w:r>
      <w:r w:rsidR="007D2A83">
        <w:rPr>
          <w:b/>
        </w:rPr>
        <w:tab/>
      </w:r>
      <w:r w:rsidR="00551A80" w:rsidRPr="003E6B38">
        <w:t>En cas d'utilisation partagée d'un équipement, un document décrivant la répartition des responsabilités</w:t>
      </w:r>
      <w:r w:rsidR="00191ED2">
        <w:t>.</w:t>
      </w:r>
    </w:p>
    <w:p w:rsidR="00551A80" w:rsidRPr="006A6249" w:rsidRDefault="0063712A" w:rsidP="00944B9C">
      <w:pPr>
        <w:pStyle w:val="ASNCaseavecretrait"/>
        <w:tabs>
          <w:tab w:val="left" w:pos="652"/>
        </w:tabs>
        <w:ind w:left="284" w:hanging="284"/>
        <w:jc w:val="both"/>
      </w:pPr>
      <w:sdt>
        <w:sdtPr>
          <w:rPr>
            <w:szCs w:val="20"/>
          </w:rPr>
          <w:id w:val="122278049"/>
          <w15:appearance w15:val="hidden"/>
          <w14:checkbox>
            <w14:checked w14:val="0"/>
            <w14:checkedState w14:val="2612" w14:font="MS Gothic"/>
            <w14:uncheckedState w14:val="2610" w14:font="MS Gothic"/>
          </w14:checkbox>
        </w:sdtPr>
        <w:sdtEndPr/>
        <w:sdtContent>
          <w:permStart w:id="77545385" w:edGrp="everyone"/>
          <w:r w:rsidR="007D2A83">
            <w:rPr>
              <w:rFonts w:ascii="MS Gothic" w:eastAsia="MS Gothic" w:hAnsi="MS Gothic" w:hint="eastAsia"/>
              <w:szCs w:val="20"/>
            </w:rPr>
            <w:t>☐</w:t>
          </w:r>
          <w:permEnd w:id="77545385"/>
        </w:sdtContent>
      </w:sdt>
      <w:r w:rsidR="00551A80">
        <w:tab/>
      </w:r>
      <w:r w:rsidR="005E325F">
        <w:rPr>
          <w:b/>
        </w:rPr>
        <w:t>A5</w:t>
      </w:r>
      <w:r w:rsidR="007D2A83">
        <w:rPr>
          <w:b/>
        </w:rPr>
        <w:t xml:space="preserve"> - </w:t>
      </w:r>
      <w:r w:rsidR="007D2A83">
        <w:rPr>
          <w:b/>
        </w:rPr>
        <w:tab/>
      </w:r>
      <w:r w:rsidR="00551A80" w:rsidRPr="006A6249">
        <w:t>Dans le cas d'une structure mixte (GIE, GIP</w:t>
      </w:r>
      <w:r w:rsidR="00C53780">
        <w:t>…</w:t>
      </w:r>
      <w:r w:rsidR="00551A80" w:rsidRPr="006A6249">
        <w:t>), une copie de la convention constitutive.</w:t>
      </w:r>
    </w:p>
    <w:p w:rsidR="00191ED2" w:rsidRPr="001469D9" w:rsidRDefault="00191ED2" w:rsidP="00944B9C">
      <w:pPr>
        <w:pStyle w:val="ASNTitre4"/>
        <w:keepNext w:val="0"/>
        <w:ind w:left="284" w:hanging="284"/>
        <w:jc w:val="both"/>
      </w:pPr>
      <w:r w:rsidRPr="001469D9">
        <w:t>Demandeur</w:t>
      </w:r>
    </w:p>
    <w:p w:rsidR="00BF05D6" w:rsidRPr="005C3549" w:rsidRDefault="0063712A" w:rsidP="00944B9C">
      <w:pPr>
        <w:pStyle w:val="ASNCaseavecretrait"/>
        <w:tabs>
          <w:tab w:val="left" w:pos="652"/>
        </w:tabs>
        <w:ind w:left="284" w:hanging="284"/>
        <w:jc w:val="both"/>
      </w:pPr>
      <w:sdt>
        <w:sdtPr>
          <w:rPr>
            <w:szCs w:val="20"/>
          </w:rPr>
          <w:id w:val="-1994247998"/>
          <w15:appearance w15:val="hidden"/>
          <w14:checkbox>
            <w14:checked w14:val="0"/>
            <w14:checkedState w14:val="2612" w14:font="MS Gothic"/>
            <w14:uncheckedState w14:val="2610" w14:font="MS Gothic"/>
          </w14:checkbox>
        </w:sdtPr>
        <w:sdtEndPr/>
        <w:sdtContent>
          <w:permStart w:id="1908241675" w:edGrp="everyone"/>
          <w:r w:rsidR="007D2A83">
            <w:rPr>
              <w:rFonts w:ascii="MS Gothic" w:eastAsia="MS Gothic" w:hAnsi="MS Gothic" w:hint="eastAsia"/>
              <w:szCs w:val="20"/>
            </w:rPr>
            <w:t>☐</w:t>
          </w:r>
          <w:permEnd w:id="1908241675"/>
        </w:sdtContent>
      </w:sdt>
      <w:r w:rsidR="00BF05D6">
        <w:tab/>
      </w:r>
      <w:r w:rsidR="00BF05D6" w:rsidRPr="004F5174">
        <w:rPr>
          <w:b/>
        </w:rPr>
        <w:t>A</w:t>
      </w:r>
      <w:r w:rsidR="005E325F">
        <w:rPr>
          <w:b/>
        </w:rPr>
        <w:t>6</w:t>
      </w:r>
      <w:r w:rsidR="007D2A83">
        <w:rPr>
          <w:b/>
        </w:rPr>
        <w:t xml:space="preserve"> - </w:t>
      </w:r>
      <w:r w:rsidR="00BF05D6" w:rsidRPr="004F5174">
        <w:rPr>
          <w:bCs/>
          <w:szCs w:val="20"/>
        </w:rPr>
        <w:t>Dans le cadre d’une demande en qualité de personne physique, la justification de la demande accompagnée de tout document attestant de la capacité du demandeur à endosser  des responsabilités liées à l’exercice de l’activité nucléaire décrite dans le formulaire.</w:t>
      </w:r>
    </w:p>
    <w:p w:rsidR="00191ED2" w:rsidRPr="006A6249" w:rsidRDefault="00191ED2" w:rsidP="00944B9C">
      <w:pPr>
        <w:pStyle w:val="ASNTitre4"/>
        <w:keepNext w:val="0"/>
        <w:ind w:left="284" w:hanging="284"/>
        <w:jc w:val="both"/>
      </w:pPr>
      <w:r w:rsidRPr="006A6249">
        <w:t>Caractéristiques des sources de rayonnements ionisants</w:t>
      </w:r>
    </w:p>
    <w:p w:rsidR="00720C4A" w:rsidRDefault="0063712A" w:rsidP="00944B9C">
      <w:pPr>
        <w:pStyle w:val="ASNCaseavecretrait"/>
        <w:tabs>
          <w:tab w:val="left" w:pos="652"/>
        </w:tabs>
        <w:ind w:left="284" w:hanging="284"/>
        <w:jc w:val="both"/>
      </w:pPr>
      <w:sdt>
        <w:sdtPr>
          <w:rPr>
            <w:szCs w:val="20"/>
          </w:rPr>
          <w:id w:val="194741137"/>
          <w15:appearance w15:val="hidden"/>
          <w14:checkbox>
            <w14:checked w14:val="0"/>
            <w14:checkedState w14:val="2612" w14:font="MS Gothic"/>
            <w14:uncheckedState w14:val="2610" w14:font="MS Gothic"/>
          </w14:checkbox>
        </w:sdtPr>
        <w:sdtEndPr/>
        <w:sdtContent>
          <w:permStart w:id="1988178549" w:edGrp="everyone"/>
          <w:r w:rsidR="007D2A83">
            <w:rPr>
              <w:rFonts w:ascii="MS Gothic" w:eastAsia="MS Gothic" w:hAnsi="MS Gothic" w:hint="eastAsia"/>
              <w:szCs w:val="20"/>
            </w:rPr>
            <w:t>☐</w:t>
          </w:r>
          <w:permEnd w:id="1988178549"/>
        </w:sdtContent>
      </w:sdt>
      <w:r w:rsidR="00720C4A">
        <w:tab/>
      </w:r>
      <w:r w:rsidR="00720C4A" w:rsidRPr="002017EA">
        <w:rPr>
          <w:b/>
        </w:rPr>
        <w:t>A</w:t>
      </w:r>
      <w:r w:rsidR="005E325F">
        <w:rPr>
          <w:b/>
        </w:rPr>
        <w:t>7</w:t>
      </w:r>
      <w:r w:rsidR="007D2A83">
        <w:rPr>
          <w:b/>
        </w:rPr>
        <w:t xml:space="preserve"> - </w:t>
      </w:r>
      <w:r w:rsidR="007D2A83">
        <w:rPr>
          <w:b/>
        </w:rPr>
        <w:tab/>
      </w:r>
      <w:r w:rsidR="00720C4A">
        <w:t>Tout élément permettant d’identifier les sources de rayonnements ionisants concernées par l’activité nucléaire, et notamment :</w:t>
      </w:r>
    </w:p>
    <w:p w:rsidR="00720C4A" w:rsidRDefault="0063712A" w:rsidP="00944B9C">
      <w:pPr>
        <w:pStyle w:val="ASNPuceenretraitCoche"/>
        <w:numPr>
          <w:ilvl w:val="0"/>
          <w:numId w:val="0"/>
        </w:numPr>
        <w:spacing w:before="60"/>
        <w:ind w:left="714" w:hanging="357"/>
        <w:jc w:val="both"/>
      </w:pPr>
      <w:sdt>
        <w:sdtPr>
          <w:rPr>
            <w:szCs w:val="20"/>
          </w:rPr>
          <w:id w:val="-1744256290"/>
          <w15:appearance w15:val="hidden"/>
          <w14:checkbox>
            <w14:checked w14:val="0"/>
            <w14:checkedState w14:val="2612" w14:font="MS Gothic"/>
            <w14:uncheckedState w14:val="2610" w14:font="MS Gothic"/>
          </w14:checkbox>
        </w:sdtPr>
        <w:sdtEndPr/>
        <w:sdtContent>
          <w:permStart w:id="750848998" w:edGrp="everyone"/>
          <w:r w:rsidR="007D2A83">
            <w:rPr>
              <w:rFonts w:ascii="MS Gothic" w:eastAsia="MS Gothic" w:hAnsi="MS Gothic" w:hint="eastAsia"/>
              <w:szCs w:val="20"/>
            </w:rPr>
            <w:t>☐</w:t>
          </w:r>
          <w:permEnd w:id="750848998"/>
        </w:sdtContent>
      </w:sdt>
      <w:r w:rsidR="00720C4A">
        <w:tab/>
      </w:r>
      <w:r w:rsidR="00720C4A" w:rsidRPr="002017EA">
        <w:rPr>
          <w:b/>
        </w:rPr>
        <w:t>a.</w:t>
      </w:r>
      <w:r w:rsidR="00720C4A">
        <w:t xml:space="preserve"> </w:t>
      </w:r>
      <w:r w:rsidR="007D2A83" w:rsidRPr="007D2A83">
        <w:rPr>
          <w:b/>
        </w:rPr>
        <w:t>P</w:t>
      </w:r>
      <w:r w:rsidR="00720C4A" w:rsidRPr="007D2A83">
        <w:rPr>
          <w:b/>
        </w:rPr>
        <w:t>our une source radioactive, scellée ou non, non contenue dans un appareil :</w:t>
      </w:r>
      <w:r w:rsidR="00720C4A">
        <w:t xml:space="preserve"> la finalité d’utilisation de la source, sa forme physico-chimique, le radionucléide, l’activité, la référence,</w:t>
      </w:r>
      <w:r w:rsidR="00750B6D">
        <w:t xml:space="preserve"> </w:t>
      </w:r>
      <w:r w:rsidR="00CA27CF">
        <w:t>l’</w:t>
      </w:r>
      <w:r w:rsidR="00750B6D">
        <w:t>étiquetage et</w:t>
      </w:r>
      <w:r w:rsidR="00CA27CF">
        <w:t xml:space="preserve"> la</w:t>
      </w:r>
      <w:r w:rsidR="00750B6D">
        <w:t xml:space="preserve"> signalétique,</w:t>
      </w:r>
      <w:r w:rsidR="00720C4A">
        <w:t xml:space="preserve"> la catégorie de la source (</w:t>
      </w:r>
      <w:r w:rsidR="00253843">
        <w:t>catégorie</w:t>
      </w:r>
      <w:r w:rsidR="0008770B" w:rsidRPr="0008770B">
        <w:rPr>
          <w:vertAlign w:val="superscript"/>
        </w:rPr>
        <w:fldChar w:fldCharType="begin"/>
      </w:r>
      <w:r w:rsidR="0008770B" w:rsidRPr="0008770B">
        <w:rPr>
          <w:vertAlign w:val="superscript"/>
        </w:rPr>
        <w:instrText xml:space="preserve"> NOTEREF _Ref31182206 \h </w:instrText>
      </w:r>
      <w:r w:rsidR="0008770B">
        <w:rPr>
          <w:vertAlign w:val="superscript"/>
        </w:rPr>
        <w:instrText xml:space="preserve"> \* MERGEFORMAT </w:instrText>
      </w:r>
      <w:r w:rsidR="0008770B" w:rsidRPr="0008770B">
        <w:rPr>
          <w:vertAlign w:val="superscript"/>
        </w:rPr>
      </w:r>
      <w:r w:rsidR="0008770B" w:rsidRPr="0008770B">
        <w:rPr>
          <w:vertAlign w:val="superscript"/>
        </w:rPr>
        <w:fldChar w:fldCharType="separate"/>
      </w:r>
      <w:r>
        <w:rPr>
          <w:vertAlign w:val="superscript"/>
        </w:rPr>
        <w:t>3</w:t>
      </w:r>
      <w:r w:rsidR="0008770B" w:rsidRPr="0008770B">
        <w:rPr>
          <w:vertAlign w:val="superscript"/>
        </w:rPr>
        <w:fldChar w:fldCharType="end"/>
      </w:r>
      <w:r w:rsidR="00253843">
        <w:t xml:space="preserve"> A, B, C et D</w:t>
      </w:r>
      <w:r w:rsidR="00750B6D">
        <w:t xml:space="preserve"> et sources </w:t>
      </w:r>
      <w:r w:rsidR="004B691F">
        <w:t>exemptées</w:t>
      </w:r>
      <w:r w:rsidR="00253843">
        <w:t xml:space="preserve"> et</w:t>
      </w:r>
      <w:r w:rsidR="00720C4A">
        <w:t xml:space="preserve"> catégorie</w:t>
      </w:r>
      <w:r w:rsidR="0008770B">
        <w:t xml:space="preserve"> AIEA</w:t>
      </w:r>
      <w:r w:rsidR="0008770B" w:rsidRPr="0008770B">
        <w:rPr>
          <w:vertAlign w:val="superscript"/>
        </w:rPr>
        <w:fldChar w:fldCharType="begin"/>
      </w:r>
      <w:r w:rsidR="0008770B" w:rsidRPr="0008770B">
        <w:rPr>
          <w:vertAlign w:val="superscript"/>
        </w:rPr>
        <w:instrText xml:space="preserve"> NOTEREF _Ref31182314 \h </w:instrText>
      </w:r>
      <w:r w:rsidR="0008770B">
        <w:rPr>
          <w:vertAlign w:val="superscript"/>
        </w:rPr>
        <w:instrText xml:space="preserve"> \* MERGEFORMAT </w:instrText>
      </w:r>
      <w:r w:rsidR="0008770B" w:rsidRPr="0008770B">
        <w:rPr>
          <w:vertAlign w:val="superscript"/>
        </w:rPr>
      </w:r>
      <w:r w:rsidR="0008770B" w:rsidRPr="0008770B">
        <w:rPr>
          <w:vertAlign w:val="superscript"/>
        </w:rPr>
        <w:fldChar w:fldCharType="separate"/>
      </w:r>
      <w:r>
        <w:rPr>
          <w:vertAlign w:val="superscript"/>
        </w:rPr>
        <w:t>5</w:t>
      </w:r>
      <w:r w:rsidR="0008770B" w:rsidRPr="0008770B">
        <w:rPr>
          <w:vertAlign w:val="superscript"/>
        </w:rPr>
        <w:fldChar w:fldCharType="end"/>
      </w:r>
      <w:r w:rsidR="00720C4A">
        <w:t xml:space="preserve"> 1 à 5), le fabricant</w:t>
      </w:r>
      <w:r w:rsidR="00E72280">
        <w:t>, le fournisseur de la source ;</w:t>
      </w:r>
    </w:p>
    <w:p w:rsidR="00720C4A" w:rsidRDefault="0063712A" w:rsidP="00944B9C">
      <w:pPr>
        <w:pStyle w:val="ASNPuceenretraitCoche"/>
        <w:numPr>
          <w:ilvl w:val="0"/>
          <w:numId w:val="0"/>
        </w:numPr>
        <w:spacing w:before="60"/>
        <w:ind w:left="714" w:hanging="357"/>
        <w:jc w:val="both"/>
      </w:pPr>
      <w:sdt>
        <w:sdtPr>
          <w:rPr>
            <w:szCs w:val="20"/>
          </w:rPr>
          <w:id w:val="-1227217087"/>
          <w15:appearance w15:val="hidden"/>
          <w14:checkbox>
            <w14:checked w14:val="0"/>
            <w14:checkedState w14:val="2612" w14:font="MS Gothic"/>
            <w14:uncheckedState w14:val="2610" w14:font="MS Gothic"/>
          </w14:checkbox>
        </w:sdtPr>
        <w:sdtEndPr/>
        <w:sdtContent>
          <w:permStart w:id="1298360835" w:edGrp="everyone"/>
          <w:r w:rsidR="007D2A83">
            <w:rPr>
              <w:rFonts w:ascii="MS Gothic" w:eastAsia="MS Gothic" w:hAnsi="MS Gothic" w:hint="eastAsia"/>
              <w:szCs w:val="20"/>
            </w:rPr>
            <w:t>☐</w:t>
          </w:r>
          <w:permEnd w:id="1298360835"/>
        </w:sdtContent>
      </w:sdt>
      <w:r w:rsidR="00720C4A">
        <w:tab/>
      </w:r>
      <w:r w:rsidR="00720C4A" w:rsidRPr="002017EA">
        <w:rPr>
          <w:b/>
        </w:rPr>
        <w:t>b.</w:t>
      </w:r>
      <w:r w:rsidR="00720C4A">
        <w:t xml:space="preserve"> </w:t>
      </w:r>
      <w:r w:rsidR="007D2A83">
        <w:rPr>
          <w:b/>
        </w:rPr>
        <w:t>P</w:t>
      </w:r>
      <w:r w:rsidR="00720C4A" w:rsidRPr="007D2A83">
        <w:rPr>
          <w:b/>
        </w:rPr>
        <w:t>our un appareil contenant une source radioactive :</w:t>
      </w:r>
      <w:r w:rsidR="00720C4A">
        <w:t xml:space="preserve"> la finalité d’utilisation de l’appareil, le fabricant, le fournisseur, le modèle,</w:t>
      </w:r>
      <w:r w:rsidR="00750B6D">
        <w:t xml:space="preserve"> </w:t>
      </w:r>
      <w:r w:rsidR="00CA27CF">
        <w:t>l’</w:t>
      </w:r>
      <w:r w:rsidR="00750B6D">
        <w:t>étiquetage et</w:t>
      </w:r>
      <w:r w:rsidR="00CA27CF">
        <w:t xml:space="preserve"> la</w:t>
      </w:r>
      <w:r w:rsidR="00750B6D">
        <w:t xml:space="preserve"> signalétique,</w:t>
      </w:r>
      <w:r w:rsidR="00720C4A">
        <w:t xml:space="preserve"> le radionucléide contenu, l’activité de la source contenue, l’activité totale mise en jeu dans le cadre de l’activité nucléaire envisagée ainsi que la catégorie des sources contenues dans l’appareil </w:t>
      </w:r>
      <w:r w:rsidR="00253843">
        <w:t>(</w:t>
      </w:r>
      <w:r w:rsidR="0008770B">
        <w:t>catégorie</w:t>
      </w:r>
      <w:r w:rsidR="0008770B" w:rsidRPr="0008770B">
        <w:rPr>
          <w:vertAlign w:val="superscript"/>
        </w:rPr>
        <w:fldChar w:fldCharType="begin"/>
      </w:r>
      <w:r w:rsidR="0008770B" w:rsidRPr="0008770B">
        <w:rPr>
          <w:vertAlign w:val="superscript"/>
        </w:rPr>
        <w:instrText xml:space="preserve"> NOTEREF _Ref31182206 \h </w:instrText>
      </w:r>
      <w:r w:rsidR="0008770B">
        <w:rPr>
          <w:vertAlign w:val="superscript"/>
        </w:rPr>
        <w:instrText xml:space="preserve"> \* MERGEFORMAT </w:instrText>
      </w:r>
      <w:r w:rsidR="0008770B" w:rsidRPr="0008770B">
        <w:rPr>
          <w:vertAlign w:val="superscript"/>
        </w:rPr>
      </w:r>
      <w:r w:rsidR="0008770B" w:rsidRPr="0008770B">
        <w:rPr>
          <w:vertAlign w:val="superscript"/>
        </w:rPr>
        <w:fldChar w:fldCharType="separate"/>
      </w:r>
      <w:r>
        <w:rPr>
          <w:vertAlign w:val="superscript"/>
        </w:rPr>
        <w:t>3</w:t>
      </w:r>
      <w:r w:rsidR="0008770B" w:rsidRPr="0008770B">
        <w:rPr>
          <w:vertAlign w:val="superscript"/>
        </w:rPr>
        <w:fldChar w:fldCharType="end"/>
      </w:r>
      <w:r w:rsidR="0008770B">
        <w:t xml:space="preserve"> A, B, C et D et sources exemptées et catégorie AIEA</w:t>
      </w:r>
      <w:r w:rsidR="0008770B" w:rsidRPr="0008770B">
        <w:rPr>
          <w:vertAlign w:val="superscript"/>
        </w:rPr>
        <w:fldChar w:fldCharType="begin"/>
      </w:r>
      <w:r w:rsidR="0008770B" w:rsidRPr="0008770B">
        <w:rPr>
          <w:vertAlign w:val="superscript"/>
        </w:rPr>
        <w:instrText xml:space="preserve"> NOTEREF _Ref31182314 \h </w:instrText>
      </w:r>
      <w:r w:rsidR="0008770B">
        <w:rPr>
          <w:vertAlign w:val="superscript"/>
        </w:rPr>
        <w:instrText xml:space="preserve"> \* MERGEFORMAT </w:instrText>
      </w:r>
      <w:r w:rsidR="0008770B" w:rsidRPr="0008770B">
        <w:rPr>
          <w:vertAlign w:val="superscript"/>
        </w:rPr>
      </w:r>
      <w:r w:rsidR="0008770B" w:rsidRPr="0008770B">
        <w:rPr>
          <w:vertAlign w:val="superscript"/>
        </w:rPr>
        <w:fldChar w:fldCharType="separate"/>
      </w:r>
      <w:r>
        <w:rPr>
          <w:vertAlign w:val="superscript"/>
        </w:rPr>
        <w:t>5</w:t>
      </w:r>
      <w:r w:rsidR="0008770B" w:rsidRPr="0008770B">
        <w:rPr>
          <w:vertAlign w:val="superscript"/>
        </w:rPr>
        <w:fldChar w:fldCharType="end"/>
      </w:r>
      <w:r w:rsidR="0008770B">
        <w:t xml:space="preserve"> 1 à 5</w:t>
      </w:r>
      <w:r w:rsidR="00720C4A">
        <w:t>), le nombre d’appareils concernés par la demande, le distributeur envisagé, des informations relatives au chargement/déchargement des sources dans l’appareil.</w:t>
      </w:r>
    </w:p>
    <w:p w:rsidR="00191ED2" w:rsidRPr="006A6249" w:rsidRDefault="00191ED2" w:rsidP="00944B9C">
      <w:pPr>
        <w:pStyle w:val="ASNTitre4"/>
        <w:keepNext w:val="0"/>
        <w:jc w:val="both"/>
      </w:pPr>
      <w:r w:rsidRPr="006A6249">
        <w:t>Dispositions concourant à la radioprotection</w:t>
      </w:r>
      <w:r w:rsidR="00F72A4F" w:rsidRPr="00F72A4F">
        <w:t xml:space="preserve"> pour les sources </w:t>
      </w:r>
      <w:r w:rsidR="00F72A4F">
        <w:t>non contenues dans un appareil</w:t>
      </w:r>
    </w:p>
    <w:p w:rsidR="00E72280" w:rsidRPr="004C4CBE" w:rsidRDefault="0063712A" w:rsidP="00944B9C">
      <w:pPr>
        <w:pStyle w:val="Textebrut"/>
        <w:tabs>
          <w:tab w:val="left" w:pos="652"/>
        </w:tabs>
        <w:spacing w:before="60"/>
        <w:ind w:left="284" w:hanging="284"/>
        <w:jc w:val="both"/>
        <w:rPr>
          <w:rFonts w:ascii="Arial Narrow" w:hAnsi="Arial Narrow" w:cs="Courier New"/>
        </w:rPr>
      </w:pPr>
      <w:sdt>
        <w:sdtPr>
          <w:id w:val="-1343393677"/>
          <w15:appearance w15:val="hidden"/>
          <w14:checkbox>
            <w14:checked w14:val="0"/>
            <w14:checkedState w14:val="2612" w14:font="MS Gothic"/>
            <w14:uncheckedState w14:val="2610" w14:font="MS Gothic"/>
          </w14:checkbox>
        </w:sdtPr>
        <w:sdtEndPr/>
        <w:sdtContent>
          <w:permStart w:id="2122392561" w:edGrp="everyone"/>
          <w:r w:rsidR="007D2A83">
            <w:rPr>
              <w:rFonts w:ascii="MS Gothic" w:eastAsia="MS Gothic" w:hAnsi="MS Gothic" w:hint="eastAsia"/>
            </w:rPr>
            <w:t>☐</w:t>
          </w:r>
          <w:permEnd w:id="2122392561"/>
        </w:sdtContent>
      </w:sdt>
      <w:r w:rsidR="005E325F" w:rsidRPr="004C4CBE">
        <w:rPr>
          <w:rFonts w:ascii="Arial Narrow" w:hAnsi="Arial Narrow" w:cs="Futura LtCn BT"/>
          <w:szCs w:val="24"/>
        </w:rPr>
        <w:tab/>
      </w:r>
      <w:r w:rsidR="005E325F" w:rsidRPr="004C4CBE">
        <w:rPr>
          <w:rFonts w:ascii="Arial Narrow" w:hAnsi="Arial Narrow" w:cs="Futura LtCn BT"/>
          <w:b/>
          <w:szCs w:val="24"/>
        </w:rPr>
        <w:t>A8</w:t>
      </w:r>
      <w:r w:rsidR="007D2A83">
        <w:rPr>
          <w:rFonts w:ascii="Arial Narrow" w:hAnsi="Arial Narrow" w:cs="Futura LtCn BT"/>
          <w:b/>
          <w:szCs w:val="24"/>
        </w:rPr>
        <w:t xml:space="preserve"> -</w:t>
      </w:r>
      <w:r w:rsidR="007D2A83">
        <w:rPr>
          <w:rFonts w:ascii="Arial Narrow" w:hAnsi="Arial Narrow" w:cs="Futura LtCn BT"/>
          <w:b/>
          <w:szCs w:val="24"/>
        </w:rPr>
        <w:tab/>
      </w:r>
      <w:r w:rsidR="00E72280" w:rsidRPr="004C4CBE">
        <w:rPr>
          <w:rFonts w:ascii="Arial Narrow" w:hAnsi="Arial Narrow" w:cs="Futura LtCn BT"/>
          <w:szCs w:val="24"/>
        </w:rPr>
        <w:t>Les normes de conception et de fabrication</w:t>
      </w:r>
      <w:r w:rsidR="00E72280" w:rsidRPr="004C4CBE">
        <w:rPr>
          <w:rFonts w:ascii="Arial Narrow" w:hAnsi="Arial Narrow" w:cs="Courier New"/>
        </w:rPr>
        <w:t xml:space="preserve"> prises en compte</w:t>
      </w:r>
      <w:r w:rsidR="00191ED2">
        <w:rPr>
          <w:rFonts w:ascii="Arial Narrow" w:hAnsi="Arial Narrow" w:cs="Courier New"/>
        </w:rPr>
        <w:t xml:space="preserve"> et la conformité à ces normes.</w:t>
      </w:r>
    </w:p>
    <w:p w:rsidR="00E72280" w:rsidRPr="004C4CBE" w:rsidRDefault="0063712A" w:rsidP="00944B9C">
      <w:pPr>
        <w:pStyle w:val="Textebrut"/>
        <w:tabs>
          <w:tab w:val="left" w:pos="652"/>
        </w:tabs>
        <w:spacing w:before="60"/>
        <w:ind w:left="284" w:hanging="284"/>
        <w:jc w:val="both"/>
        <w:rPr>
          <w:rFonts w:ascii="Arial Narrow" w:hAnsi="Arial Narrow" w:cs="Courier New"/>
        </w:rPr>
      </w:pPr>
      <w:sdt>
        <w:sdtPr>
          <w:id w:val="-2069790759"/>
          <w15:appearance w15:val="hidden"/>
          <w14:checkbox>
            <w14:checked w14:val="0"/>
            <w14:checkedState w14:val="2612" w14:font="MS Gothic"/>
            <w14:uncheckedState w14:val="2610" w14:font="MS Gothic"/>
          </w14:checkbox>
        </w:sdtPr>
        <w:sdtEndPr/>
        <w:sdtContent>
          <w:permStart w:id="1844987984" w:edGrp="everyone"/>
          <w:r w:rsidR="007D2A83">
            <w:rPr>
              <w:rFonts w:ascii="MS Gothic" w:eastAsia="MS Gothic" w:hAnsi="MS Gothic" w:hint="eastAsia"/>
            </w:rPr>
            <w:t>☐</w:t>
          </w:r>
          <w:permEnd w:id="1844987984"/>
        </w:sdtContent>
      </w:sdt>
      <w:r w:rsidR="005E325F" w:rsidRPr="004C4CBE">
        <w:rPr>
          <w:rFonts w:ascii="Arial Narrow" w:hAnsi="Arial Narrow" w:cs="Futura LtCn BT"/>
          <w:szCs w:val="24"/>
        </w:rPr>
        <w:tab/>
      </w:r>
      <w:r w:rsidR="005E325F" w:rsidRPr="004C4CBE">
        <w:rPr>
          <w:rFonts w:ascii="Arial Narrow" w:hAnsi="Arial Narrow" w:cs="Futura LtCn BT"/>
          <w:b/>
          <w:szCs w:val="24"/>
        </w:rPr>
        <w:t>A9</w:t>
      </w:r>
      <w:r w:rsidR="007D2A83">
        <w:rPr>
          <w:rFonts w:ascii="Arial Narrow" w:hAnsi="Arial Narrow" w:cs="Futura LtCn BT"/>
          <w:b/>
          <w:szCs w:val="24"/>
        </w:rPr>
        <w:t xml:space="preserve"> -</w:t>
      </w:r>
      <w:r w:rsidR="007D2A83">
        <w:rPr>
          <w:rFonts w:ascii="Arial Narrow" w:hAnsi="Arial Narrow" w:cs="Futura LtCn BT"/>
          <w:b/>
          <w:szCs w:val="24"/>
        </w:rPr>
        <w:tab/>
      </w:r>
      <w:r w:rsidR="00E72280" w:rsidRPr="004C4CBE">
        <w:rPr>
          <w:rFonts w:ascii="Arial Narrow" w:hAnsi="Arial Narrow" w:cs="Futura LtCn BT"/>
          <w:szCs w:val="24"/>
        </w:rPr>
        <w:t>Les vérifications,</w:t>
      </w:r>
      <w:r w:rsidR="00E72280" w:rsidRPr="004C4CBE">
        <w:rPr>
          <w:rFonts w:ascii="Arial Narrow" w:hAnsi="Arial Narrow" w:cs="Courier New"/>
        </w:rPr>
        <w:t xml:space="preserve"> essais et contrôles effectués au cours et en fin de fabrication, notamment ceux destinés à évaluer les caractéristiq</w:t>
      </w:r>
      <w:r w:rsidR="00191ED2">
        <w:rPr>
          <w:rFonts w:ascii="Arial Narrow" w:hAnsi="Arial Narrow" w:cs="Courier New"/>
        </w:rPr>
        <w:t>ues et la sécurité des sources.</w:t>
      </w:r>
    </w:p>
    <w:p w:rsidR="00E72280" w:rsidRPr="004C4CBE" w:rsidRDefault="0063712A" w:rsidP="00944B9C">
      <w:pPr>
        <w:pStyle w:val="Textebrut"/>
        <w:tabs>
          <w:tab w:val="left" w:pos="737"/>
        </w:tabs>
        <w:spacing w:before="60"/>
        <w:ind w:left="284" w:hanging="284"/>
        <w:jc w:val="both"/>
        <w:rPr>
          <w:rFonts w:ascii="Arial Narrow" w:hAnsi="Arial Narrow" w:cs="Courier New"/>
        </w:rPr>
      </w:pPr>
      <w:sdt>
        <w:sdtPr>
          <w:id w:val="1287771823"/>
          <w15:appearance w15:val="hidden"/>
          <w14:checkbox>
            <w14:checked w14:val="0"/>
            <w14:checkedState w14:val="2612" w14:font="MS Gothic"/>
            <w14:uncheckedState w14:val="2610" w14:font="MS Gothic"/>
          </w14:checkbox>
        </w:sdtPr>
        <w:sdtEndPr/>
        <w:sdtContent>
          <w:permStart w:id="1668170775" w:edGrp="everyone"/>
          <w:r w:rsidR="007D2A83">
            <w:rPr>
              <w:rFonts w:ascii="MS Gothic" w:eastAsia="MS Gothic" w:hAnsi="MS Gothic" w:hint="eastAsia"/>
            </w:rPr>
            <w:t>☐</w:t>
          </w:r>
          <w:permEnd w:id="1668170775"/>
        </w:sdtContent>
      </w:sdt>
      <w:r w:rsidR="005E325F" w:rsidRPr="004C4CBE">
        <w:rPr>
          <w:rFonts w:ascii="Arial Narrow" w:hAnsi="Arial Narrow" w:cs="Futura LtCn BT"/>
          <w:szCs w:val="24"/>
        </w:rPr>
        <w:tab/>
      </w:r>
      <w:r w:rsidR="005E325F" w:rsidRPr="004C4CBE">
        <w:rPr>
          <w:rFonts w:ascii="Arial Narrow" w:hAnsi="Arial Narrow" w:cs="Futura LtCn BT"/>
          <w:b/>
          <w:szCs w:val="24"/>
        </w:rPr>
        <w:t>A10</w:t>
      </w:r>
      <w:r w:rsidR="007D2A83">
        <w:rPr>
          <w:rFonts w:ascii="Arial Narrow" w:hAnsi="Arial Narrow" w:cs="Futura LtCn BT"/>
          <w:b/>
          <w:szCs w:val="24"/>
        </w:rPr>
        <w:t xml:space="preserve"> -</w:t>
      </w:r>
      <w:r w:rsidR="007D2A83">
        <w:rPr>
          <w:rFonts w:ascii="Arial Narrow" w:hAnsi="Arial Narrow" w:cs="Futura LtCn BT"/>
          <w:b/>
          <w:szCs w:val="24"/>
        </w:rPr>
        <w:tab/>
      </w:r>
      <w:r w:rsidR="00E72280" w:rsidRPr="004C4CBE">
        <w:rPr>
          <w:rFonts w:ascii="Arial Narrow" w:hAnsi="Arial Narrow" w:cs="Courier New"/>
        </w:rPr>
        <w:t>Les dispositions d’assurance de la qualité app</w:t>
      </w:r>
      <w:r w:rsidR="00191ED2">
        <w:rPr>
          <w:rFonts w:ascii="Arial Narrow" w:hAnsi="Arial Narrow" w:cs="Courier New"/>
        </w:rPr>
        <w:t>liquées lors de la fabrication.</w:t>
      </w:r>
    </w:p>
    <w:p w:rsidR="00E72280" w:rsidRPr="004C4CBE" w:rsidRDefault="0063712A" w:rsidP="00944B9C">
      <w:pPr>
        <w:pStyle w:val="Textebrut"/>
        <w:tabs>
          <w:tab w:val="left" w:pos="737"/>
        </w:tabs>
        <w:spacing w:before="60"/>
        <w:ind w:left="284" w:hanging="284"/>
        <w:jc w:val="both"/>
        <w:rPr>
          <w:rFonts w:ascii="Arial Narrow" w:hAnsi="Arial Narrow" w:cs="Courier New"/>
        </w:rPr>
      </w:pPr>
      <w:sdt>
        <w:sdtPr>
          <w:id w:val="-821821711"/>
          <w15:appearance w15:val="hidden"/>
          <w14:checkbox>
            <w14:checked w14:val="0"/>
            <w14:checkedState w14:val="2612" w14:font="MS Gothic"/>
            <w14:uncheckedState w14:val="2610" w14:font="MS Gothic"/>
          </w14:checkbox>
        </w:sdtPr>
        <w:sdtEndPr/>
        <w:sdtContent>
          <w:permStart w:id="1238728137" w:edGrp="everyone"/>
          <w:r w:rsidR="007D2A83">
            <w:rPr>
              <w:rFonts w:ascii="MS Gothic" w:eastAsia="MS Gothic" w:hAnsi="MS Gothic" w:hint="eastAsia"/>
            </w:rPr>
            <w:t>☐</w:t>
          </w:r>
          <w:permEnd w:id="1238728137"/>
        </w:sdtContent>
      </w:sdt>
      <w:r w:rsidR="005E325F" w:rsidRPr="004C4CBE">
        <w:rPr>
          <w:rFonts w:ascii="Arial Narrow" w:hAnsi="Arial Narrow" w:cs="Futura LtCn BT"/>
          <w:szCs w:val="24"/>
        </w:rPr>
        <w:tab/>
      </w:r>
      <w:r w:rsidR="005E325F" w:rsidRPr="004C4CBE">
        <w:rPr>
          <w:rFonts w:ascii="Arial Narrow" w:hAnsi="Arial Narrow" w:cs="Futura LtCn BT"/>
          <w:b/>
          <w:szCs w:val="24"/>
        </w:rPr>
        <w:t>A11</w:t>
      </w:r>
      <w:r w:rsidR="007D2A83">
        <w:rPr>
          <w:rFonts w:ascii="Arial Narrow" w:hAnsi="Arial Narrow" w:cs="Futura LtCn BT"/>
          <w:b/>
          <w:szCs w:val="24"/>
        </w:rPr>
        <w:t xml:space="preserve"> -</w:t>
      </w:r>
      <w:r w:rsidR="007D2A83">
        <w:rPr>
          <w:rFonts w:ascii="Arial Narrow" w:hAnsi="Arial Narrow" w:cs="Futura LtCn BT"/>
          <w:b/>
          <w:szCs w:val="24"/>
        </w:rPr>
        <w:tab/>
      </w:r>
      <w:r w:rsidR="00E72280" w:rsidRPr="004C4CBE">
        <w:rPr>
          <w:rFonts w:ascii="Arial Narrow" w:hAnsi="Arial Narrow" w:cs="Courier New"/>
        </w:rPr>
        <w:t>La représentati</w:t>
      </w:r>
      <w:r w:rsidR="00191ED2">
        <w:rPr>
          <w:rFonts w:ascii="Arial Narrow" w:hAnsi="Arial Narrow" w:cs="Courier New"/>
        </w:rPr>
        <w:t>on photographique de la source.</w:t>
      </w:r>
    </w:p>
    <w:p w:rsidR="00191ED2" w:rsidRPr="006A6249" w:rsidRDefault="00191ED2" w:rsidP="000D1A9C">
      <w:pPr>
        <w:pStyle w:val="ASNTitre4"/>
        <w:jc w:val="both"/>
      </w:pPr>
      <w:r w:rsidRPr="006A6249">
        <w:lastRenderedPageBreak/>
        <w:t>Dispositions concourant à la radioprotection</w:t>
      </w:r>
      <w:r w:rsidR="00F72A4F" w:rsidRPr="00F72A4F">
        <w:t xml:space="preserve"> pour les produits ou dispositif</w:t>
      </w:r>
      <w:r w:rsidR="00F72A4F">
        <w:t>s contenant des radionucléides</w:t>
      </w:r>
    </w:p>
    <w:p w:rsidR="005E325F" w:rsidRDefault="0063712A" w:rsidP="00944B9C">
      <w:pPr>
        <w:pStyle w:val="Textebrut"/>
        <w:tabs>
          <w:tab w:val="left" w:pos="737"/>
        </w:tabs>
        <w:spacing w:before="60"/>
        <w:ind w:left="284" w:hanging="284"/>
        <w:jc w:val="both"/>
        <w:rPr>
          <w:rFonts w:ascii="Arial Narrow" w:hAnsi="Arial Narrow" w:cs="Courier New"/>
        </w:rPr>
      </w:pPr>
      <w:sdt>
        <w:sdtPr>
          <w:id w:val="-1847696933"/>
          <w15:appearance w15:val="hidden"/>
          <w14:checkbox>
            <w14:checked w14:val="0"/>
            <w14:checkedState w14:val="2612" w14:font="MS Gothic"/>
            <w14:uncheckedState w14:val="2610" w14:font="MS Gothic"/>
          </w14:checkbox>
        </w:sdtPr>
        <w:sdtEndPr/>
        <w:sdtContent>
          <w:permStart w:id="1319069768" w:edGrp="everyone"/>
          <w:r w:rsidR="00191ED2">
            <w:rPr>
              <w:rFonts w:ascii="MS Gothic" w:eastAsia="MS Gothic" w:hAnsi="MS Gothic" w:hint="eastAsia"/>
            </w:rPr>
            <w:t>☐</w:t>
          </w:r>
          <w:permEnd w:id="1319069768"/>
        </w:sdtContent>
      </w:sdt>
      <w:r w:rsidR="00191ED2">
        <w:tab/>
      </w:r>
      <w:r w:rsidR="005E325F" w:rsidRPr="005E325F">
        <w:rPr>
          <w:rFonts w:ascii="Arial Narrow" w:hAnsi="Arial Narrow" w:cs="Futura LtCn BT"/>
          <w:b/>
          <w:szCs w:val="24"/>
        </w:rPr>
        <w:t>A</w:t>
      </w:r>
      <w:r w:rsidR="005E325F">
        <w:rPr>
          <w:rFonts w:ascii="Arial Narrow" w:hAnsi="Arial Narrow" w:cs="Futura LtCn BT"/>
          <w:b/>
          <w:szCs w:val="24"/>
        </w:rPr>
        <w:t>12</w:t>
      </w:r>
      <w:r w:rsidR="00191ED2">
        <w:rPr>
          <w:rFonts w:ascii="Arial Narrow" w:hAnsi="Arial Narrow" w:cs="Futura LtCn BT"/>
          <w:b/>
          <w:szCs w:val="24"/>
        </w:rPr>
        <w:t xml:space="preserve"> -</w:t>
      </w:r>
      <w:r w:rsidR="00191ED2">
        <w:rPr>
          <w:rFonts w:ascii="Arial Narrow" w:hAnsi="Arial Narrow" w:cs="Futura LtCn BT"/>
          <w:b/>
          <w:szCs w:val="24"/>
        </w:rPr>
        <w:tab/>
      </w:r>
      <w:r w:rsidR="005E325F" w:rsidRPr="00A5235A">
        <w:rPr>
          <w:rFonts w:ascii="Arial Narrow" w:hAnsi="Arial Narrow" w:cs="Courier New"/>
        </w:rPr>
        <w:t>Sa description (plans, schémas localisant la source, dimensions, matériaux, parties mobiles ou démontables, caractéristiques du porte-source, dispositifs de sécurité, conditionnement, signalétique, dispositions visant à la radioprotection des personnes…)</w:t>
      </w:r>
      <w:r w:rsidR="00191ED2">
        <w:rPr>
          <w:rFonts w:ascii="Arial Narrow" w:hAnsi="Arial Narrow" w:cs="Courier New"/>
        </w:rPr>
        <w:t>.</w:t>
      </w:r>
    </w:p>
    <w:p w:rsidR="00EF1C69" w:rsidRDefault="0063712A" w:rsidP="00944B9C">
      <w:pPr>
        <w:tabs>
          <w:tab w:val="left" w:pos="737"/>
        </w:tabs>
        <w:spacing w:before="60"/>
        <w:ind w:left="284" w:hanging="284"/>
        <w:jc w:val="both"/>
      </w:pPr>
      <w:sdt>
        <w:sdtPr>
          <w:rPr>
            <w:szCs w:val="20"/>
          </w:rPr>
          <w:id w:val="-1660383405"/>
          <w15:appearance w15:val="hidden"/>
          <w14:checkbox>
            <w14:checked w14:val="0"/>
            <w14:checkedState w14:val="2612" w14:font="MS Gothic"/>
            <w14:uncheckedState w14:val="2610" w14:font="MS Gothic"/>
          </w14:checkbox>
        </w:sdtPr>
        <w:sdtEndPr/>
        <w:sdtContent>
          <w:permStart w:id="826437680" w:edGrp="everyone"/>
          <w:r w:rsidR="00191ED2">
            <w:rPr>
              <w:rFonts w:ascii="MS Gothic" w:eastAsia="MS Gothic" w:hAnsi="MS Gothic" w:hint="eastAsia"/>
              <w:szCs w:val="20"/>
            </w:rPr>
            <w:t>☐</w:t>
          </w:r>
          <w:permEnd w:id="826437680"/>
        </w:sdtContent>
      </w:sdt>
      <w:r w:rsidR="00EF1C69">
        <w:tab/>
      </w:r>
      <w:r w:rsidR="00EF1C69" w:rsidRPr="002017EA">
        <w:rPr>
          <w:b/>
        </w:rPr>
        <w:t>A</w:t>
      </w:r>
      <w:r w:rsidR="005E325F">
        <w:rPr>
          <w:b/>
        </w:rPr>
        <w:t>13</w:t>
      </w:r>
      <w:r w:rsidR="00191ED2">
        <w:rPr>
          <w:b/>
        </w:rPr>
        <w:t xml:space="preserve"> -</w:t>
      </w:r>
      <w:r w:rsidR="00191ED2">
        <w:rPr>
          <w:b/>
        </w:rPr>
        <w:tab/>
      </w:r>
      <w:r w:rsidR="00E72280">
        <w:t>L</w:t>
      </w:r>
      <w:r w:rsidR="00EF1C69">
        <w:t>es caractéristiques d’un point de vue de la radioprotection pour chacune des configurations de fonctionnement, y compris en mode dégradé</w:t>
      </w:r>
      <w:r w:rsidR="00191ED2">
        <w:t>.</w:t>
      </w:r>
    </w:p>
    <w:p w:rsidR="00EF1C69" w:rsidRDefault="0063712A" w:rsidP="00944B9C">
      <w:pPr>
        <w:tabs>
          <w:tab w:val="left" w:pos="737"/>
        </w:tabs>
        <w:spacing w:before="60"/>
        <w:ind w:left="284" w:hanging="284"/>
        <w:jc w:val="both"/>
      </w:pPr>
      <w:sdt>
        <w:sdtPr>
          <w:rPr>
            <w:szCs w:val="20"/>
          </w:rPr>
          <w:id w:val="1792165439"/>
          <w15:appearance w15:val="hidden"/>
          <w14:checkbox>
            <w14:checked w14:val="0"/>
            <w14:checkedState w14:val="2612" w14:font="MS Gothic"/>
            <w14:uncheckedState w14:val="2610" w14:font="MS Gothic"/>
          </w14:checkbox>
        </w:sdtPr>
        <w:sdtEndPr/>
        <w:sdtContent>
          <w:permStart w:id="2116030467" w:edGrp="everyone"/>
          <w:r w:rsidR="00191ED2">
            <w:rPr>
              <w:rFonts w:ascii="MS Gothic" w:eastAsia="MS Gothic" w:hAnsi="MS Gothic" w:hint="eastAsia"/>
              <w:szCs w:val="20"/>
            </w:rPr>
            <w:t>☐</w:t>
          </w:r>
          <w:permEnd w:id="2116030467"/>
        </w:sdtContent>
      </w:sdt>
      <w:r w:rsidR="00EF1C69">
        <w:tab/>
      </w:r>
      <w:r w:rsidR="00EF1C69" w:rsidRPr="002017EA">
        <w:rPr>
          <w:b/>
        </w:rPr>
        <w:t>A</w:t>
      </w:r>
      <w:r w:rsidR="005E325F">
        <w:rPr>
          <w:b/>
        </w:rPr>
        <w:t>14</w:t>
      </w:r>
      <w:r w:rsidR="00191ED2">
        <w:rPr>
          <w:b/>
        </w:rPr>
        <w:t xml:space="preserve"> -</w:t>
      </w:r>
      <w:r w:rsidR="00191ED2">
        <w:rPr>
          <w:b/>
        </w:rPr>
        <w:tab/>
      </w:r>
      <w:r w:rsidR="00E72280">
        <w:t>U</w:t>
      </w:r>
      <w:r w:rsidR="00EF1C69">
        <w:t>ne analyse de sûreté ou de risques réalisée par une personne en ayant la connaissance identifiant, pour chacune des configurations de fonctionnement, les défaillances possibles, leurs conséquences, ainsi que les dispositions prises pour éviter leur apparition et/ou limiter leurs conséquences. Les facteurs organisationnels et humains devront également avoir fait l'objet d'une analyse. Cet examen ainsi que les dispositions prises pour éviter leur apparition et/ou limiter les conséquences sera décrit</w:t>
      </w:r>
      <w:r w:rsidR="00191ED2">
        <w:t>.</w:t>
      </w:r>
    </w:p>
    <w:p w:rsidR="00EF1C69" w:rsidRDefault="0063712A" w:rsidP="00944B9C">
      <w:pPr>
        <w:tabs>
          <w:tab w:val="left" w:pos="737"/>
        </w:tabs>
        <w:spacing w:before="60"/>
        <w:ind w:left="284" w:hanging="284"/>
        <w:jc w:val="both"/>
      </w:pPr>
      <w:sdt>
        <w:sdtPr>
          <w:rPr>
            <w:szCs w:val="20"/>
          </w:rPr>
          <w:id w:val="-546604417"/>
          <w15:appearance w15:val="hidden"/>
          <w14:checkbox>
            <w14:checked w14:val="0"/>
            <w14:checkedState w14:val="2612" w14:font="MS Gothic"/>
            <w14:uncheckedState w14:val="2610" w14:font="MS Gothic"/>
          </w14:checkbox>
        </w:sdtPr>
        <w:sdtEndPr/>
        <w:sdtContent>
          <w:permStart w:id="1481771567" w:edGrp="everyone"/>
          <w:r w:rsidR="00191ED2">
            <w:rPr>
              <w:rFonts w:ascii="MS Gothic" w:eastAsia="MS Gothic" w:hAnsi="MS Gothic" w:hint="eastAsia"/>
              <w:szCs w:val="20"/>
            </w:rPr>
            <w:t>☐</w:t>
          </w:r>
          <w:permEnd w:id="1481771567"/>
        </w:sdtContent>
      </w:sdt>
      <w:r w:rsidR="00EF1C69">
        <w:tab/>
      </w:r>
      <w:r w:rsidR="00EF1C69" w:rsidRPr="002017EA">
        <w:rPr>
          <w:b/>
        </w:rPr>
        <w:t>A</w:t>
      </w:r>
      <w:r w:rsidR="005E325F">
        <w:rPr>
          <w:b/>
        </w:rPr>
        <w:t>15</w:t>
      </w:r>
      <w:r w:rsidR="00191ED2">
        <w:rPr>
          <w:b/>
        </w:rPr>
        <w:t xml:space="preserve"> -</w:t>
      </w:r>
      <w:r w:rsidR="00191ED2">
        <w:rPr>
          <w:b/>
        </w:rPr>
        <w:tab/>
      </w:r>
      <w:r w:rsidR="00E72280">
        <w:t>L</w:t>
      </w:r>
      <w:r w:rsidR="00EF1C69">
        <w:t>es éventuelles expertises effectuées par des tiers (une tierce expertise pourra être demandée par l’Autorité de sûreté nucléaire si le demandeur n’apporte pas tous les éléme</w:t>
      </w:r>
      <w:r w:rsidR="00191ED2">
        <w:t>nts justificatifs nécessaires).</w:t>
      </w:r>
    </w:p>
    <w:p w:rsidR="00EF1C69" w:rsidRDefault="0063712A" w:rsidP="00944B9C">
      <w:pPr>
        <w:tabs>
          <w:tab w:val="left" w:pos="737"/>
        </w:tabs>
        <w:spacing w:before="60"/>
        <w:ind w:left="284" w:hanging="284"/>
        <w:jc w:val="both"/>
      </w:pPr>
      <w:sdt>
        <w:sdtPr>
          <w:rPr>
            <w:szCs w:val="20"/>
          </w:rPr>
          <w:id w:val="1300504602"/>
          <w15:appearance w15:val="hidden"/>
          <w14:checkbox>
            <w14:checked w14:val="0"/>
            <w14:checkedState w14:val="2612" w14:font="MS Gothic"/>
            <w14:uncheckedState w14:val="2610" w14:font="MS Gothic"/>
          </w14:checkbox>
        </w:sdtPr>
        <w:sdtEndPr/>
        <w:sdtContent>
          <w:permStart w:id="1415069468" w:edGrp="everyone"/>
          <w:r w:rsidR="00191ED2">
            <w:rPr>
              <w:rFonts w:ascii="MS Gothic" w:eastAsia="MS Gothic" w:hAnsi="MS Gothic" w:hint="eastAsia"/>
              <w:szCs w:val="20"/>
            </w:rPr>
            <w:t>☐</w:t>
          </w:r>
          <w:permEnd w:id="1415069468"/>
        </w:sdtContent>
      </w:sdt>
      <w:r w:rsidR="00EF1C69">
        <w:tab/>
      </w:r>
      <w:r w:rsidR="00EF1C69" w:rsidRPr="002017EA">
        <w:rPr>
          <w:b/>
        </w:rPr>
        <w:t>A</w:t>
      </w:r>
      <w:r w:rsidR="005E325F">
        <w:rPr>
          <w:b/>
        </w:rPr>
        <w:t>16</w:t>
      </w:r>
      <w:r w:rsidR="00191ED2">
        <w:rPr>
          <w:b/>
        </w:rPr>
        <w:t xml:space="preserve"> -</w:t>
      </w:r>
      <w:r w:rsidR="00191ED2">
        <w:rPr>
          <w:b/>
        </w:rPr>
        <w:tab/>
      </w:r>
      <w:r w:rsidR="00EF1C69">
        <w:t xml:space="preserve">La description de la démarche entreprise pour atteindre un niveau d’optimisation maximum de l’appareil en </w:t>
      </w:r>
      <w:r w:rsidR="004A79E0">
        <w:t>matière</w:t>
      </w:r>
      <w:r w:rsidR="00EF1C69">
        <w:t xml:space="preserve"> de radioprotection</w:t>
      </w:r>
      <w:r w:rsidR="00E003D8">
        <w:t>.</w:t>
      </w:r>
    </w:p>
    <w:p w:rsidR="005E325F" w:rsidRPr="00A5235A" w:rsidRDefault="0063712A" w:rsidP="00944B9C">
      <w:pPr>
        <w:pStyle w:val="Textebrut"/>
        <w:tabs>
          <w:tab w:val="left" w:pos="737"/>
        </w:tabs>
        <w:spacing w:before="60"/>
        <w:ind w:left="284" w:hanging="284"/>
        <w:jc w:val="both"/>
        <w:rPr>
          <w:rFonts w:ascii="Arial Narrow" w:hAnsi="Arial Narrow" w:cs="Courier New"/>
        </w:rPr>
      </w:pPr>
      <w:sdt>
        <w:sdtPr>
          <w:id w:val="-1773778275"/>
          <w15:appearance w15:val="hidden"/>
          <w14:checkbox>
            <w14:checked w14:val="0"/>
            <w14:checkedState w14:val="2612" w14:font="MS Gothic"/>
            <w14:uncheckedState w14:val="2610" w14:font="MS Gothic"/>
          </w14:checkbox>
        </w:sdtPr>
        <w:sdtEndPr/>
        <w:sdtContent>
          <w:permStart w:id="1647578034" w:edGrp="everyone"/>
          <w:r w:rsidR="00191ED2">
            <w:rPr>
              <w:rFonts w:ascii="MS Gothic" w:eastAsia="MS Gothic" w:hAnsi="MS Gothic" w:hint="eastAsia"/>
            </w:rPr>
            <w:t>☐</w:t>
          </w:r>
          <w:permEnd w:id="1647578034"/>
        </w:sdtContent>
      </w:sdt>
      <w:r w:rsidR="005E325F">
        <w:rPr>
          <w:rFonts w:ascii="Arial Narrow" w:hAnsi="Arial Narrow"/>
          <w:szCs w:val="24"/>
        </w:rPr>
        <w:tab/>
      </w:r>
      <w:r w:rsidR="005E325F" w:rsidRPr="005E325F">
        <w:rPr>
          <w:rFonts w:ascii="Arial Narrow" w:hAnsi="Arial Narrow"/>
          <w:b/>
          <w:szCs w:val="24"/>
        </w:rPr>
        <w:t>A1</w:t>
      </w:r>
      <w:r w:rsidR="00191ED2">
        <w:rPr>
          <w:rFonts w:ascii="Arial Narrow" w:hAnsi="Arial Narrow"/>
          <w:b/>
          <w:szCs w:val="24"/>
        </w:rPr>
        <w:t>7 -</w:t>
      </w:r>
      <w:r w:rsidR="00191ED2">
        <w:rPr>
          <w:rFonts w:ascii="Arial Narrow" w:hAnsi="Arial Narrow"/>
          <w:b/>
          <w:szCs w:val="24"/>
        </w:rPr>
        <w:tab/>
      </w:r>
      <w:r w:rsidR="005E325F" w:rsidRPr="005E325F">
        <w:rPr>
          <w:rFonts w:ascii="Arial Narrow" w:hAnsi="Arial Narrow"/>
          <w:szCs w:val="24"/>
        </w:rPr>
        <w:t>Ses conditions</w:t>
      </w:r>
      <w:r w:rsidR="005E325F" w:rsidRPr="00A5235A">
        <w:rPr>
          <w:rFonts w:ascii="Arial Narrow" w:hAnsi="Arial Narrow" w:cs="Courier New"/>
        </w:rPr>
        <w:t xml:space="preserve"> de mise en œuvre</w:t>
      </w:r>
      <w:r w:rsidR="004C4CBE">
        <w:rPr>
          <w:rFonts w:ascii="Arial Narrow" w:hAnsi="Arial Narrow" w:cs="Courier New"/>
        </w:rPr>
        <w:t xml:space="preserve"> </w:t>
      </w:r>
      <w:r w:rsidR="005E325F" w:rsidRPr="00A5235A">
        <w:rPr>
          <w:rFonts w:ascii="Arial Narrow" w:hAnsi="Arial Narrow" w:cs="Courier New"/>
        </w:rPr>
        <w:t xml:space="preserve">rédigées en français, en particulier : </w:t>
      </w:r>
    </w:p>
    <w:p w:rsidR="005E325F" w:rsidRPr="00A5235A" w:rsidRDefault="0063712A" w:rsidP="00944B9C">
      <w:pPr>
        <w:pStyle w:val="Textebrut"/>
        <w:tabs>
          <w:tab w:val="left" w:pos="680"/>
        </w:tabs>
        <w:spacing w:before="60"/>
        <w:ind w:left="680" w:hanging="340"/>
        <w:jc w:val="both"/>
        <w:rPr>
          <w:rFonts w:ascii="Arial Narrow" w:hAnsi="Arial Narrow" w:cs="Courier New"/>
        </w:rPr>
      </w:pPr>
      <w:sdt>
        <w:sdtPr>
          <w:id w:val="1081640536"/>
          <w15:appearance w15:val="hidden"/>
          <w14:checkbox>
            <w14:checked w14:val="0"/>
            <w14:checkedState w14:val="2612" w14:font="MS Gothic"/>
            <w14:uncheckedState w14:val="2610" w14:font="MS Gothic"/>
          </w14:checkbox>
        </w:sdtPr>
        <w:sdtEndPr/>
        <w:sdtContent>
          <w:permStart w:id="2139700928" w:edGrp="everyone"/>
          <w:r w:rsidR="00191ED2">
            <w:rPr>
              <w:rFonts w:ascii="MS Gothic" w:eastAsia="MS Gothic" w:hAnsi="MS Gothic" w:hint="eastAsia"/>
            </w:rPr>
            <w:t>☐</w:t>
          </w:r>
          <w:permEnd w:id="2139700928"/>
        </w:sdtContent>
      </w:sdt>
      <w:r w:rsidR="00191ED2">
        <w:rPr>
          <w:rFonts w:ascii="Arial Narrow" w:hAnsi="Arial Narrow" w:cs="Courier New"/>
        </w:rPr>
        <w:tab/>
      </w:r>
      <w:r w:rsidR="005E325F" w:rsidRPr="00A5235A">
        <w:rPr>
          <w:rFonts w:ascii="Arial Narrow" w:hAnsi="Arial Narrow" w:cs="Courier New"/>
        </w:rPr>
        <w:t>les instructions d’installation, d’opération (ou de manipulation), de transport et de sécurité établies par le fabricant</w:t>
      </w:r>
      <w:r w:rsidR="005E325F">
        <w:rPr>
          <w:rFonts w:ascii="Arial Narrow" w:hAnsi="Arial Narrow" w:cs="Courier New"/>
        </w:rPr>
        <w:t> ;</w:t>
      </w:r>
    </w:p>
    <w:p w:rsidR="005E325F" w:rsidRPr="00A5235A" w:rsidRDefault="0063712A" w:rsidP="00944B9C">
      <w:pPr>
        <w:pStyle w:val="Textebrut"/>
        <w:tabs>
          <w:tab w:val="left" w:pos="680"/>
        </w:tabs>
        <w:spacing w:before="60"/>
        <w:ind w:left="680" w:hanging="340"/>
        <w:jc w:val="both"/>
        <w:rPr>
          <w:rFonts w:ascii="Arial Narrow" w:hAnsi="Arial Narrow" w:cs="Courier New"/>
        </w:rPr>
      </w:pPr>
      <w:sdt>
        <w:sdtPr>
          <w:id w:val="984364643"/>
          <w15:appearance w15:val="hidden"/>
          <w14:checkbox>
            <w14:checked w14:val="0"/>
            <w14:checkedState w14:val="2612" w14:font="MS Gothic"/>
            <w14:uncheckedState w14:val="2610" w14:font="MS Gothic"/>
          </w14:checkbox>
        </w:sdtPr>
        <w:sdtEndPr/>
        <w:sdtContent>
          <w:permStart w:id="363482787" w:edGrp="everyone"/>
          <w:r w:rsidR="00191ED2">
            <w:rPr>
              <w:rFonts w:ascii="MS Gothic" w:eastAsia="MS Gothic" w:hAnsi="MS Gothic" w:hint="eastAsia"/>
            </w:rPr>
            <w:t>☐</w:t>
          </w:r>
          <w:permEnd w:id="363482787"/>
        </w:sdtContent>
      </w:sdt>
      <w:r w:rsidR="00191ED2">
        <w:rPr>
          <w:rFonts w:ascii="Arial Narrow" w:hAnsi="Arial Narrow" w:cs="Courier New"/>
        </w:rPr>
        <w:tab/>
      </w:r>
      <w:r w:rsidR="005E325F" w:rsidRPr="00A5235A">
        <w:rPr>
          <w:rFonts w:ascii="Arial Narrow" w:hAnsi="Arial Narrow" w:cs="Courier New"/>
        </w:rPr>
        <w:t>les recommandations d’entretien établies par le fabricant</w:t>
      </w:r>
      <w:r w:rsidR="005E325F">
        <w:rPr>
          <w:rFonts w:ascii="Arial Narrow" w:hAnsi="Arial Narrow" w:cs="Courier New"/>
        </w:rPr>
        <w:t> ;</w:t>
      </w:r>
    </w:p>
    <w:p w:rsidR="005E325F" w:rsidRPr="00A5235A" w:rsidRDefault="0063712A" w:rsidP="00944B9C">
      <w:pPr>
        <w:pStyle w:val="Textebrut"/>
        <w:tabs>
          <w:tab w:val="left" w:pos="680"/>
        </w:tabs>
        <w:spacing w:before="60"/>
        <w:ind w:left="680" w:hanging="340"/>
        <w:jc w:val="both"/>
        <w:rPr>
          <w:rFonts w:ascii="Arial Narrow" w:hAnsi="Arial Narrow" w:cs="Courier New"/>
        </w:rPr>
      </w:pPr>
      <w:sdt>
        <w:sdtPr>
          <w:id w:val="-585611991"/>
          <w15:appearance w15:val="hidden"/>
          <w14:checkbox>
            <w14:checked w14:val="0"/>
            <w14:checkedState w14:val="2612" w14:font="MS Gothic"/>
            <w14:uncheckedState w14:val="2610" w14:font="MS Gothic"/>
          </w14:checkbox>
        </w:sdtPr>
        <w:sdtEndPr/>
        <w:sdtContent>
          <w:permStart w:id="1831544900" w:edGrp="everyone"/>
          <w:r w:rsidR="00191ED2">
            <w:rPr>
              <w:rFonts w:ascii="MS Gothic" w:eastAsia="MS Gothic" w:hAnsi="MS Gothic" w:hint="eastAsia"/>
            </w:rPr>
            <w:t>☐</w:t>
          </w:r>
          <w:permEnd w:id="1831544900"/>
        </w:sdtContent>
      </w:sdt>
      <w:r w:rsidR="00191ED2">
        <w:tab/>
      </w:r>
      <w:r w:rsidR="005E325F" w:rsidRPr="00A5235A">
        <w:rPr>
          <w:rFonts w:ascii="Arial Narrow" w:hAnsi="Arial Narrow" w:cs="Courier New"/>
        </w:rPr>
        <w:t>les exigences minimales (qualifications des personnes, agencement et équipement des lieux…) d’opération et d’entretien établies par le fabricant</w:t>
      </w:r>
      <w:r w:rsidR="005E325F">
        <w:rPr>
          <w:rFonts w:ascii="Arial Narrow" w:hAnsi="Arial Narrow" w:cs="Courier New"/>
        </w:rPr>
        <w:t> ;</w:t>
      </w:r>
    </w:p>
    <w:p w:rsidR="005E325F" w:rsidRPr="00A5235A" w:rsidRDefault="0063712A" w:rsidP="00944B9C">
      <w:pPr>
        <w:pStyle w:val="Textebrut"/>
        <w:tabs>
          <w:tab w:val="left" w:pos="680"/>
        </w:tabs>
        <w:spacing w:before="60"/>
        <w:ind w:left="680" w:hanging="340"/>
        <w:jc w:val="both"/>
        <w:rPr>
          <w:rFonts w:ascii="Arial Narrow" w:hAnsi="Arial Narrow" w:cs="Courier New"/>
        </w:rPr>
      </w:pPr>
      <w:sdt>
        <w:sdtPr>
          <w:id w:val="297729045"/>
          <w15:appearance w15:val="hidden"/>
          <w14:checkbox>
            <w14:checked w14:val="0"/>
            <w14:checkedState w14:val="2612" w14:font="MS Gothic"/>
            <w14:uncheckedState w14:val="2610" w14:font="MS Gothic"/>
          </w14:checkbox>
        </w:sdtPr>
        <w:sdtEndPr/>
        <w:sdtContent>
          <w:permStart w:id="1856199565" w:edGrp="everyone"/>
          <w:r w:rsidR="00191ED2">
            <w:rPr>
              <w:rFonts w:ascii="MS Gothic" w:eastAsia="MS Gothic" w:hAnsi="MS Gothic" w:hint="eastAsia"/>
            </w:rPr>
            <w:t>☐</w:t>
          </w:r>
          <w:permEnd w:id="1856199565"/>
        </w:sdtContent>
      </w:sdt>
      <w:r w:rsidR="00191ED2">
        <w:rPr>
          <w:rFonts w:ascii="Arial Narrow" w:hAnsi="Arial Narrow" w:cs="Courier New"/>
        </w:rPr>
        <w:tab/>
      </w:r>
      <w:r w:rsidR="005E325F" w:rsidRPr="00A5235A">
        <w:rPr>
          <w:rFonts w:ascii="Arial Narrow" w:hAnsi="Arial Narrow" w:cs="Courier New"/>
        </w:rPr>
        <w:t>les démarches à suivre par l’utilisateur dans le cas où le dispositif est détérioré</w:t>
      </w:r>
      <w:r w:rsidR="005E325F">
        <w:rPr>
          <w:rFonts w:ascii="Arial Narrow" w:hAnsi="Arial Narrow" w:cs="Courier New"/>
        </w:rPr>
        <w:t> ;</w:t>
      </w:r>
    </w:p>
    <w:p w:rsidR="005E325F" w:rsidRDefault="0063712A" w:rsidP="00944B9C">
      <w:pPr>
        <w:pStyle w:val="Textebrut"/>
        <w:tabs>
          <w:tab w:val="left" w:pos="680"/>
        </w:tabs>
        <w:spacing w:before="60"/>
        <w:ind w:left="680" w:hanging="340"/>
        <w:jc w:val="both"/>
        <w:rPr>
          <w:rFonts w:ascii="Arial Narrow" w:hAnsi="Arial Narrow" w:cs="Courier New"/>
        </w:rPr>
      </w:pPr>
      <w:sdt>
        <w:sdtPr>
          <w:id w:val="649714443"/>
          <w15:appearance w15:val="hidden"/>
          <w14:checkbox>
            <w14:checked w14:val="0"/>
            <w14:checkedState w14:val="2612" w14:font="MS Gothic"/>
            <w14:uncheckedState w14:val="2610" w14:font="MS Gothic"/>
          </w14:checkbox>
        </w:sdtPr>
        <w:sdtEndPr/>
        <w:sdtContent>
          <w:permStart w:id="106119902" w:edGrp="everyone"/>
          <w:r w:rsidR="00191ED2">
            <w:rPr>
              <w:rFonts w:ascii="MS Gothic" w:eastAsia="MS Gothic" w:hAnsi="MS Gothic" w:hint="eastAsia"/>
            </w:rPr>
            <w:t>☐</w:t>
          </w:r>
          <w:permEnd w:id="106119902"/>
        </w:sdtContent>
      </w:sdt>
      <w:r w:rsidR="00191ED2">
        <w:rPr>
          <w:rFonts w:ascii="Arial Narrow" w:hAnsi="Arial Narrow" w:cs="Courier New"/>
        </w:rPr>
        <w:tab/>
      </w:r>
      <w:r w:rsidR="005E325F" w:rsidRPr="00A5235A">
        <w:rPr>
          <w:rFonts w:ascii="Arial Narrow" w:hAnsi="Arial Narrow" w:cs="Courier New"/>
        </w:rPr>
        <w:t>les modalités de chargement et de déchargement de la source et instructions si ces opérations sont à réaliser par l’utilisateur (qualifications des personnes, modalités de l’opération/procédures établies par le fabricant, contrôles et vérifications préalables à la remise en service du dispositif)</w:t>
      </w:r>
      <w:r w:rsidR="005E325F">
        <w:rPr>
          <w:rFonts w:ascii="Arial Narrow" w:hAnsi="Arial Narrow" w:cs="Courier New"/>
        </w:rPr>
        <w:t>.</w:t>
      </w:r>
    </w:p>
    <w:p w:rsidR="00EF1C69" w:rsidRDefault="0063712A" w:rsidP="00944B9C">
      <w:pPr>
        <w:tabs>
          <w:tab w:val="left" w:pos="737"/>
        </w:tabs>
        <w:spacing w:before="60"/>
        <w:ind w:left="284" w:hanging="284"/>
        <w:jc w:val="both"/>
      </w:pPr>
      <w:sdt>
        <w:sdtPr>
          <w:rPr>
            <w:szCs w:val="20"/>
          </w:rPr>
          <w:id w:val="555517734"/>
          <w15:appearance w15:val="hidden"/>
          <w14:checkbox>
            <w14:checked w14:val="0"/>
            <w14:checkedState w14:val="2612" w14:font="MS Gothic"/>
            <w14:uncheckedState w14:val="2610" w14:font="MS Gothic"/>
          </w14:checkbox>
        </w:sdtPr>
        <w:sdtEndPr/>
        <w:sdtContent>
          <w:permStart w:id="783680642" w:edGrp="everyone"/>
          <w:r w:rsidR="00191ED2">
            <w:rPr>
              <w:rFonts w:ascii="MS Gothic" w:eastAsia="MS Gothic" w:hAnsi="MS Gothic" w:hint="eastAsia"/>
              <w:szCs w:val="20"/>
            </w:rPr>
            <w:t>☐</w:t>
          </w:r>
          <w:permEnd w:id="783680642"/>
        </w:sdtContent>
      </w:sdt>
      <w:r w:rsidR="00EF1C69">
        <w:tab/>
      </w:r>
      <w:r w:rsidR="00EF1C69" w:rsidRPr="002017EA">
        <w:rPr>
          <w:b/>
        </w:rPr>
        <w:t>A</w:t>
      </w:r>
      <w:r w:rsidR="005E325F">
        <w:rPr>
          <w:b/>
        </w:rPr>
        <w:t>18</w:t>
      </w:r>
      <w:r w:rsidR="00191ED2">
        <w:rPr>
          <w:b/>
        </w:rPr>
        <w:t xml:space="preserve"> -</w:t>
      </w:r>
      <w:r w:rsidR="00191ED2">
        <w:rPr>
          <w:b/>
        </w:rPr>
        <w:tab/>
      </w:r>
      <w:r w:rsidR="00E72280">
        <w:t>U</w:t>
      </w:r>
      <w:r w:rsidR="00EF1C69">
        <w:t>n résumé non technique destiné à faciliter la prise de connaissance par le public.</w:t>
      </w:r>
    </w:p>
    <w:p w:rsidR="00191ED2" w:rsidRDefault="00191ED2" w:rsidP="00944B9C">
      <w:pPr>
        <w:spacing w:before="240" w:after="60"/>
        <w:ind w:left="284" w:hanging="284"/>
        <w:jc w:val="both"/>
        <w:rPr>
          <w:b/>
          <w:u w:val="single"/>
        </w:rPr>
      </w:pPr>
      <w:r>
        <w:rPr>
          <w:b/>
          <w:u w:val="single"/>
        </w:rPr>
        <w:t>Autres documents</w:t>
      </w:r>
    </w:p>
    <w:p w:rsidR="00720C4A" w:rsidRDefault="0063712A" w:rsidP="00944B9C">
      <w:pPr>
        <w:pStyle w:val="ASNCaseavecretrait"/>
        <w:tabs>
          <w:tab w:val="left" w:pos="737"/>
        </w:tabs>
        <w:ind w:left="284" w:hanging="284"/>
        <w:jc w:val="both"/>
      </w:pPr>
      <w:sdt>
        <w:sdtPr>
          <w:rPr>
            <w:szCs w:val="20"/>
          </w:rPr>
          <w:id w:val="1960294162"/>
          <w15:appearance w15:val="hidden"/>
          <w14:checkbox>
            <w14:checked w14:val="0"/>
            <w14:checkedState w14:val="2612" w14:font="MS Gothic"/>
            <w14:uncheckedState w14:val="2610" w14:font="MS Gothic"/>
          </w14:checkbox>
        </w:sdtPr>
        <w:sdtEndPr/>
        <w:sdtContent>
          <w:permStart w:id="843277433" w:edGrp="everyone"/>
          <w:r w:rsidR="00191ED2">
            <w:rPr>
              <w:rFonts w:ascii="MS Gothic" w:eastAsia="MS Gothic" w:hAnsi="MS Gothic" w:hint="eastAsia"/>
              <w:szCs w:val="20"/>
            </w:rPr>
            <w:t>☐</w:t>
          </w:r>
          <w:permEnd w:id="843277433"/>
        </w:sdtContent>
      </w:sdt>
      <w:r w:rsidR="00720C4A">
        <w:tab/>
      </w:r>
      <w:r w:rsidR="00720C4A" w:rsidRPr="002017EA">
        <w:rPr>
          <w:b/>
        </w:rPr>
        <w:t>A</w:t>
      </w:r>
      <w:r w:rsidR="005E325F">
        <w:rPr>
          <w:b/>
        </w:rPr>
        <w:t>19</w:t>
      </w:r>
      <w:r w:rsidR="00191ED2">
        <w:rPr>
          <w:b/>
        </w:rPr>
        <w:t xml:space="preserve"> -</w:t>
      </w:r>
      <w:r w:rsidR="00191ED2">
        <w:rPr>
          <w:b/>
        </w:rPr>
        <w:tab/>
      </w:r>
      <w:r w:rsidR="00720C4A">
        <w:t>Le système mis en place afin de garantir que tout mouvement de source fera l’objet d’une déclaration ou d’un enregistre</w:t>
      </w:r>
      <w:r w:rsidR="00E003D8">
        <w:t>m</w:t>
      </w:r>
      <w:r w:rsidR="00191ED2">
        <w:t>ent préalable auprès de l’IRSN.</w:t>
      </w:r>
    </w:p>
    <w:p w:rsidR="00720C4A" w:rsidRDefault="0063712A" w:rsidP="00944B9C">
      <w:pPr>
        <w:pStyle w:val="ASNCaseavecretrait"/>
        <w:tabs>
          <w:tab w:val="left" w:pos="737"/>
        </w:tabs>
        <w:ind w:left="284" w:hanging="284"/>
        <w:jc w:val="both"/>
      </w:pPr>
      <w:sdt>
        <w:sdtPr>
          <w:rPr>
            <w:szCs w:val="20"/>
          </w:rPr>
          <w:id w:val="179864924"/>
          <w15:appearance w15:val="hidden"/>
          <w14:checkbox>
            <w14:checked w14:val="0"/>
            <w14:checkedState w14:val="2612" w14:font="MS Gothic"/>
            <w14:uncheckedState w14:val="2610" w14:font="MS Gothic"/>
          </w14:checkbox>
        </w:sdtPr>
        <w:sdtEndPr/>
        <w:sdtContent>
          <w:permStart w:id="1663001295" w:edGrp="everyone"/>
          <w:r w:rsidR="00191ED2">
            <w:rPr>
              <w:rFonts w:ascii="MS Gothic" w:eastAsia="MS Gothic" w:hAnsi="MS Gothic" w:hint="eastAsia"/>
              <w:szCs w:val="20"/>
            </w:rPr>
            <w:t>☐</w:t>
          </w:r>
          <w:permEnd w:id="1663001295"/>
        </w:sdtContent>
      </w:sdt>
      <w:r w:rsidR="00720C4A">
        <w:tab/>
      </w:r>
      <w:r w:rsidR="00720C4A" w:rsidRPr="002017EA">
        <w:rPr>
          <w:b/>
        </w:rPr>
        <w:t>A</w:t>
      </w:r>
      <w:r w:rsidR="005E325F">
        <w:rPr>
          <w:b/>
        </w:rPr>
        <w:t>20</w:t>
      </w:r>
      <w:r w:rsidR="00191ED2">
        <w:rPr>
          <w:b/>
        </w:rPr>
        <w:t xml:space="preserve"> -</w:t>
      </w:r>
      <w:r w:rsidR="00191ED2">
        <w:rPr>
          <w:b/>
        </w:rPr>
        <w:tab/>
      </w:r>
      <w:r w:rsidR="00720C4A">
        <w:t xml:space="preserve">Un document attestant de l'engagement de reprise des sources </w:t>
      </w:r>
      <w:r w:rsidR="007B1D1C">
        <w:t xml:space="preserve">radioactives </w:t>
      </w:r>
      <w:r w:rsidR="00720C4A">
        <w:t xml:space="preserve">scellées, périmées ou </w:t>
      </w:r>
      <w:r w:rsidR="00E003D8">
        <w:t>e</w:t>
      </w:r>
      <w:r w:rsidR="00191ED2">
        <w:t>n fin de vie, par le fabricant.</w:t>
      </w:r>
    </w:p>
    <w:p w:rsidR="00720C4A" w:rsidRDefault="0063712A" w:rsidP="00944B9C">
      <w:pPr>
        <w:pStyle w:val="ASNCaseavecretrait"/>
        <w:tabs>
          <w:tab w:val="left" w:pos="737"/>
        </w:tabs>
        <w:ind w:left="284" w:hanging="284"/>
        <w:jc w:val="both"/>
      </w:pPr>
      <w:sdt>
        <w:sdtPr>
          <w:rPr>
            <w:szCs w:val="20"/>
          </w:rPr>
          <w:id w:val="817998943"/>
          <w15:appearance w15:val="hidden"/>
          <w14:checkbox>
            <w14:checked w14:val="0"/>
            <w14:checkedState w14:val="2612" w14:font="MS Gothic"/>
            <w14:uncheckedState w14:val="2610" w14:font="MS Gothic"/>
          </w14:checkbox>
        </w:sdtPr>
        <w:sdtEndPr/>
        <w:sdtContent>
          <w:permStart w:id="1759189632" w:edGrp="everyone"/>
          <w:r w:rsidR="00191ED2">
            <w:rPr>
              <w:rFonts w:ascii="MS Gothic" w:eastAsia="MS Gothic" w:hAnsi="MS Gothic" w:hint="eastAsia"/>
              <w:szCs w:val="20"/>
            </w:rPr>
            <w:t>☐</w:t>
          </w:r>
          <w:permEnd w:id="1759189632"/>
        </w:sdtContent>
      </w:sdt>
      <w:r w:rsidR="00720C4A">
        <w:tab/>
      </w:r>
      <w:r w:rsidR="00720C4A" w:rsidRPr="002017EA">
        <w:rPr>
          <w:b/>
        </w:rPr>
        <w:t>A</w:t>
      </w:r>
      <w:r w:rsidR="005E325F">
        <w:rPr>
          <w:b/>
        </w:rPr>
        <w:t>21</w:t>
      </w:r>
      <w:r w:rsidR="00191ED2">
        <w:rPr>
          <w:b/>
        </w:rPr>
        <w:t xml:space="preserve"> -</w:t>
      </w:r>
      <w:r w:rsidR="00191ED2">
        <w:rPr>
          <w:b/>
        </w:rPr>
        <w:tab/>
      </w:r>
      <w:r w:rsidR="00720C4A">
        <w:t xml:space="preserve">Pour les sources </w:t>
      </w:r>
      <w:r w:rsidR="007B1D1C">
        <w:t xml:space="preserve">radioactives </w:t>
      </w:r>
      <w:r w:rsidR="00720C4A">
        <w:t xml:space="preserve">scellées, un document justifiant de la mise en </w:t>
      </w:r>
      <w:r w:rsidR="00E003D8">
        <w:t>p</w:t>
      </w:r>
      <w:r w:rsidR="00191ED2">
        <w:t>lace de la garantie financière.</w:t>
      </w:r>
    </w:p>
    <w:p w:rsidR="00720C4A" w:rsidRDefault="0063712A" w:rsidP="00944B9C">
      <w:pPr>
        <w:pStyle w:val="ASNCaseavecretrait"/>
        <w:tabs>
          <w:tab w:val="left" w:pos="737"/>
        </w:tabs>
        <w:ind w:left="284" w:hanging="284"/>
        <w:jc w:val="both"/>
      </w:pPr>
      <w:sdt>
        <w:sdtPr>
          <w:rPr>
            <w:szCs w:val="20"/>
          </w:rPr>
          <w:id w:val="-1615673516"/>
          <w15:appearance w15:val="hidden"/>
          <w14:checkbox>
            <w14:checked w14:val="0"/>
            <w14:checkedState w14:val="2612" w14:font="MS Gothic"/>
            <w14:uncheckedState w14:val="2610" w14:font="MS Gothic"/>
          </w14:checkbox>
        </w:sdtPr>
        <w:sdtEndPr/>
        <w:sdtContent>
          <w:permStart w:id="273115977" w:edGrp="everyone"/>
          <w:r w:rsidR="00191ED2">
            <w:rPr>
              <w:rFonts w:ascii="MS Gothic" w:eastAsia="MS Gothic" w:hAnsi="MS Gothic" w:hint="eastAsia"/>
              <w:szCs w:val="20"/>
            </w:rPr>
            <w:t>☐</w:t>
          </w:r>
          <w:permEnd w:id="273115977"/>
        </w:sdtContent>
      </w:sdt>
      <w:r w:rsidR="00720C4A">
        <w:tab/>
      </w:r>
      <w:r w:rsidR="00720C4A" w:rsidRPr="002017EA">
        <w:rPr>
          <w:b/>
        </w:rPr>
        <w:t>A</w:t>
      </w:r>
      <w:r w:rsidR="005E325F">
        <w:rPr>
          <w:b/>
        </w:rPr>
        <w:t>22</w:t>
      </w:r>
      <w:r w:rsidR="00191ED2">
        <w:rPr>
          <w:b/>
        </w:rPr>
        <w:t xml:space="preserve"> -</w:t>
      </w:r>
      <w:r w:rsidR="00191ED2">
        <w:rPr>
          <w:b/>
        </w:rPr>
        <w:tab/>
      </w:r>
      <w:r w:rsidR="00720C4A">
        <w:t xml:space="preserve">Pour les sources </w:t>
      </w:r>
      <w:r w:rsidR="007B1D1C">
        <w:t xml:space="preserve">radioactives </w:t>
      </w:r>
      <w:r w:rsidR="00720C4A">
        <w:t>non scellées, les dispositions envisagées</w:t>
      </w:r>
      <w:r w:rsidR="00E003D8">
        <w:t xml:space="preserve"> </w:t>
      </w:r>
      <w:r w:rsidR="00191ED2">
        <w:t>pour l'élimination des sources.</w:t>
      </w:r>
    </w:p>
    <w:p w:rsidR="00720C4A" w:rsidRDefault="0063712A" w:rsidP="00944B9C">
      <w:pPr>
        <w:pStyle w:val="ASNCaseavecretrait"/>
        <w:tabs>
          <w:tab w:val="left" w:pos="737"/>
        </w:tabs>
        <w:ind w:left="284" w:hanging="284"/>
        <w:jc w:val="both"/>
      </w:pPr>
      <w:sdt>
        <w:sdtPr>
          <w:rPr>
            <w:szCs w:val="20"/>
          </w:rPr>
          <w:id w:val="-262840418"/>
          <w15:appearance w15:val="hidden"/>
          <w14:checkbox>
            <w14:checked w14:val="0"/>
            <w14:checkedState w14:val="2612" w14:font="MS Gothic"/>
            <w14:uncheckedState w14:val="2610" w14:font="MS Gothic"/>
          </w14:checkbox>
        </w:sdtPr>
        <w:sdtEndPr/>
        <w:sdtContent>
          <w:permStart w:id="520749079" w:edGrp="everyone"/>
          <w:r w:rsidR="00191ED2">
            <w:rPr>
              <w:rFonts w:ascii="MS Gothic" w:eastAsia="MS Gothic" w:hAnsi="MS Gothic" w:hint="eastAsia"/>
              <w:szCs w:val="20"/>
            </w:rPr>
            <w:t>☐</w:t>
          </w:r>
          <w:permEnd w:id="520749079"/>
        </w:sdtContent>
      </w:sdt>
      <w:r w:rsidR="00720C4A">
        <w:tab/>
      </w:r>
      <w:r w:rsidR="00720C4A" w:rsidRPr="002017EA">
        <w:rPr>
          <w:b/>
        </w:rPr>
        <w:t>A</w:t>
      </w:r>
      <w:r w:rsidR="005E325F">
        <w:rPr>
          <w:b/>
        </w:rPr>
        <w:t>23</w:t>
      </w:r>
      <w:r w:rsidR="00191ED2">
        <w:rPr>
          <w:b/>
        </w:rPr>
        <w:t xml:space="preserve"> -</w:t>
      </w:r>
      <w:r w:rsidR="00191ED2">
        <w:rPr>
          <w:b/>
        </w:rPr>
        <w:tab/>
      </w:r>
      <w:r w:rsidR="007B1D1C">
        <w:t>Le cas échéant, un</w:t>
      </w:r>
      <w:r w:rsidR="00720C4A">
        <w:t xml:space="preserve"> document justifiant l'abs</w:t>
      </w:r>
      <w:r w:rsidR="00191ED2">
        <w:t>ence de distributeur autorisé.</w:t>
      </w:r>
    </w:p>
    <w:p w:rsidR="00720C4A" w:rsidRDefault="0063712A" w:rsidP="00944B9C">
      <w:pPr>
        <w:pStyle w:val="ASNCaseavecretrait"/>
        <w:tabs>
          <w:tab w:val="left" w:pos="737"/>
        </w:tabs>
        <w:ind w:left="284" w:hanging="284"/>
        <w:jc w:val="both"/>
      </w:pPr>
      <w:sdt>
        <w:sdtPr>
          <w:rPr>
            <w:szCs w:val="20"/>
          </w:rPr>
          <w:id w:val="-1325896312"/>
          <w15:appearance w15:val="hidden"/>
          <w14:checkbox>
            <w14:checked w14:val="0"/>
            <w14:checkedState w14:val="2612" w14:font="MS Gothic"/>
            <w14:uncheckedState w14:val="2610" w14:font="MS Gothic"/>
          </w14:checkbox>
        </w:sdtPr>
        <w:sdtEndPr/>
        <w:sdtContent>
          <w:permStart w:id="879194410" w:edGrp="everyone"/>
          <w:r w:rsidR="00191ED2">
            <w:rPr>
              <w:rFonts w:ascii="MS Gothic" w:eastAsia="MS Gothic" w:hAnsi="MS Gothic" w:hint="eastAsia"/>
              <w:szCs w:val="20"/>
            </w:rPr>
            <w:t>☐</w:t>
          </w:r>
          <w:permEnd w:id="879194410"/>
        </w:sdtContent>
      </w:sdt>
      <w:r w:rsidR="00720C4A">
        <w:tab/>
      </w:r>
      <w:r w:rsidR="00720C4A" w:rsidRPr="002017EA">
        <w:rPr>
          <w:b/>
        </w:rPr>
        <w:t>A</w:t>
      </w:r>
      <w:r w:rsidR="005E325F">
        <w:rPr>
          <w:b/>
        </w:rPr>
        <w:t>24</w:t>
      </w:r>
      <w:r w:rsidR="00191ED2">
        <w:rPr>
          <w:b/>
        </w:rPr>
        <w:t xml:space="preserve"> -</w:t>
      </w:r>
      <w:r w:rsidR="00191ED2">
        <w:rPr>
          <w:b/>
        </w:rPr>
        <w:tab/>
      </w:r>
      <w:r w:rsidR="00720C4A">
        <w:t xml:space="preserve">Dans le cas de l’importation </w:t>
      </w:r>
      <w:r w:rsidR="00EF1C69">
        <w:t xml:space="preserve">ou du transfert vers la France </w:t>
      </w:r>
      <w:r w:rsidR="00720C4A">
        <w:t>de</w:t>
      </w:r>
      <w:r w:rsidR="00BE2DF5">
        <w:t>s</w:t>
      </w:r>
      <w:r w:rsidR="00720C4A">
        <w:t xml:space="preserve"> sources radioactives : un document attestant que le distributeur ou le fournisseur étranger est dûment autorisé à céder ces sources dans son pays (exe</w:t>
      </w:r>
      <w:r w:rsidR="00E003D8">
        <w:t>m</w:t>
      </w:r>
      <w:r w:rsidR="00191ED2">
        <w:t>ple : copie de l'autorisation).</w:t>
      </w:r>
    </w:p>
    <w:p w:rsidR="00720C4A" w:rsidRDefault="0063712A" w:rsidP="00944B9C">
      <w:pPr>
        <w:pStyle w:val="ASNCaseavecretrait"/>
        <w:tabs>
          <w:tab w:val="left" w:pos="737"/>
        </w:tabs>
        <w:ind w:left="284" w:hanging="284"/>
        <w:jc w:val="both"/>
      </w:pPr>
      <w:sdt>
        <w:sdtPr>
          <w:rPr>
            <w:szCs w:val="20"/>
          </w:rPr>
          <w:id w:val="2031373725"/>
          <w15:appearance w15:val="hidden"/>
          <w14:checkbox>
            <w14:checked w14:val="0"/>
            <w14:checkedState w14:val="2612" w14:font="MS Gothic"/>
            <w14:uncheckedState w14:val="2610" w14:font="MS Gothic"/>
          </w14:checkbox>
        </w:sdtPr>
        <w:sdtEndPr/>
        <w:sdtContent>
          <w:permStart w:id="841286560" w:edGrp="everyone"/>
          <w:r w:rsidR="00191ED2">
            <w:rPr>
              <w:rFonts w:ascii="MS Gothic" w:eastAsia="MS Gothic" w:hAnsi="MS Gothic" w:hint="eastAsia"/>
              <w:szCs w:val="20"/>
            </w:rPr>
            <w:t>☐</w:t>
          </w:r>
          <w:permEnd w:id="841286560"/>
        </w:sdtContent>
      </w:sdt>
      <w:r w:rsidR="00720C4A">
        <w:tab/>
      </w:r>
      <w:r w:rsidR="005E325F">
        <w:rPr>
          <w:b/>
        </w:rPr>
        <w:t>A25</w:t>
      </w:r>
      <w:r w:rsidR="00191ED2">
        <w:rPr>
          <w:b/>
        </w:rPr>
        <w:t xml:space="preserve"> -</w:t>
      </w:r>
      <w:r w:rsidR="00191ED2">
        <w:rPr>
          <w:b/>
        </w:rPr>
        <w:tab/>
      </w:r>
      <w:r w:rsidR="00720C4A">
        <w:t xml:space="preserve">Dans le cas de l’exportation </w:t>
      </w:r>
      <w:r w:rsidR="00EF1C69">
        <w:t xml:space="preserve">ou du transfert depuis la France </w:t>
      </w:r>
      <w:r w:rsidR="00720C4A">
        <w:t>de</w:t>
      </w:r>
      <w:r w:rsidR="00BE2DF5">
        <w:t>s</w:t>
      </w:r>
      <w:r w:rsidR="00720C4A">
        <w:t xml:space="preserve"> sources radioactives</w:t>
      </w:r>
      <w:r w:rsidR="00674D77">
        <w:t xml:space="preserve"> </w:t>
      </w:r>
      <w:r w:rsidR="00674D77">
        <w:rPr>
          <w:rFonts w:cs="Arial Narrow"/>
        </w:rPr>
        <w:t>aux seules fins de reprise</w:t>
      </w:r>
      <w:r w:rsidR="00720C4A">
        <w:t xml:space="preserve"> : un document attestant que l’acquéreur est dûment autorisé à recevoir ces sources dans son pays (exe</w:t>
      </w:r>
      <w:r w:rsidR="00E003D8">
        <w:t>m</w:t>
      </w:r>
      <w:r w:rsidR="00191ED2">
        <w:t>ple : copie de l'autorisation).</w:t>
      </w:r>
    </w:p>
    <w:p w:rsidR="00720C4A" w:rsidRDefault="0063712A" w:rsidP="00944B9C">
      <w:pPr>
        <w:pStyle w:val="ASNCaseavecretrait"/>
        <w:tabs>
          <w:tab w:val="left" w:pos="737"/>
        </w:tabs>
        <w:ind w:left="284" w:hanging="284"/>
        <w:jc w:val="both"/>
      </w:pPr>
      <w:sdt>
        <w:sdtPr>
          <w:rPr>
            <w:szCs w:val="20"/>
          </w:rPr>
          <w:id w:val="-1034876832"/>
          <w15:appearance w15:val="hidden"/>
          <w14:checkbox>
            <w14:checked w14:val="0"/>
            <w14:checkedState w14:val="2612" w14:font="MS Gothic"/>
            <w14:uncheckedState w14:val="2610" w14:font="MS Gothic"/>
          </w14:checkbox>
        </w:sdtPr>
        <w:sdtEndPr/>
        <w:sdtContent>
          <w:permStart w:id="1354310126" w:edGrp="everyone"/>
          <w:r w:rsidR="00191ED2">
            <w:rPr>
              <w:rFonts w:ascii="MS Gothic" w:eastAsia="MS Gothic" w:hAnsi="MS Gothic" w:hint="eastAsia"/>
              <w:szCs w:val="20"/>
            </w:rPr>
            <w:t>☐</w:t>
          </w:r>
          <w:permEnd w:id="1354310126"/>
        </w:sdtContent>
      </w:sdt>
      <w:r w:rsidR="00720C4A">
        <w:tab/>
      </w:r>
      <w:r w:rsidR="005E325F">
        <w:rPr>
          <w:b/>
        </w:rPr>
        <w:t>A26</w:t>
      </w:r>
      <w:r w:rsidR="00191ED2">
        <w:rPr>
          <w:b/>
        </w:rPr>
        <w:t xml:space="preserve"> -</w:t>
      </w:r>
      <w:r w:rsidR="00191ED2">
        <w:rPr>
          <w:b/>
        </w:rPr>
        <w:tab/>
      </w:r>
      <w:r w:rsidR="00720C4A">
        <w:t>Le cas échéant, un document attestant que les chargements/déchargements de</w:t>
      </w:r>
      <w:r w:rsidR="006739FD">
        <w:t>s</w:t>
      </w:r>
      <w:r w:rsidR="00720C4A">
        <w:t xml:space="preserve"> sources radioactives dans les appareils et plus généralement les opérations nécessitant le démontage de ces appareils sont réalisés uniquement par des personnes qualifiées par le fabricant ou le distributeur.</w:t>
      </w:r>
    </w:p>
    <w:p w:rsidR="0099246A" w:rsidRDefault="0099246A" w:rsidP="004A79E0">
      <w:pPr>
        <w:spacing w:before="60" w:after="60"/>
        <w:jc w:val="both"/>
      </w:pPr>
    </w:p>
    <w:p w:rsidR="0099246A" w:rsidRPr="006A6249" w:rsidRDefault="0099246A" w:rsidP="00763D90">
      <w:pPr>
        <w:pStyle w:val="ASNTitre3"/>
        <w:spacing w:after="60"/>
        <w:ind w:left="238" w:hanging="238"/>
        <w:jc w:val="both"/>
      </w:pPr>
      <w:r>
        <w:t xml:space="preserve">B. </w:t>
      </w:r>
      <w:r w:rsidRPr="006A6249">
        <w:t xml:space="preserve">S’il s’agit d’une demande de </w:t>
      </w:r>
      <w:r w:rsidRPr="006A6249">
        <w:rPr>
          <w:u w:val="single"/>
        </w:rPr>
        <w:t>renouvellement</w:t>
      </w:r>
      <w:r w:rsidRPr="006A6249">
        <w:t xml:space="preserve"> d’autorisation</w:t>
      </w:r>
      <w:r>
        <w:t xml:space="preserve"> </w:t>
      </w:r>
      <w:r w:rsidRPr="004C4CBE">
        <w:t xml:space="preserve">(uniquement destinée à couvrir la reprise des </w:t>
      </w:r>
      <w:r>
        <w:t xml:space="preserve">radioactives </w:t>
      </w:r>
      <w:r w:rsidRPr="004C4CBE">
        <w:t>sources</w:t>
      </w:r>
      <w:r w:rsidR="00C53780">
        <w:t xml:space="preserve"> radioactives </w:t>
      </w:r>
      <w:r w:rsidRPr="004C4CBE">
        <w:t>scellées)</w:t>
      </w:r>
    </w:p>
    <w:p w:rsidR="0099246A" w:rsidRPr="0070381B" w:rsidRDefault="0099246A" w:rsidP="00763D90">
      <w:pPr>
        <w:pStyle w:val="ASNTexteViolet"/>
        <w:keepNext/>
        <w:jc w:val="both"/>
      </w:pPr>
      <w:r w:rsidRPr="0070381B">
        <w:t>Vous joindrez au présent formulaire les documents suivants et cocherez les cases correspondant aux documents transmis.</w:t>
      </w:r>
    </w:p>
    <w:p w:rsidR="00720C4A" w:rsidRDefault="0063712A" w:rsidP="00763D90">
      <w:pPr>
        <w:pStyle w:val="ASNCaseavecretrait"/>
        <w:keepNext/>
        <w:tabs>
          <w:tab w:val="left" w:pos="652"/>
        </w:tabs>
        <w:ind w:left="284" w:hanging="284"/>
        <w:jc w:val="both"/>
      </w:pPr>
      <w:sdt>
        <w:sdtPr>
          <w:rPr>
            <w:szCs w:val="20"/>
          </w:rPr>
          <w:id w:val="-981471348"/>
          <w15:appearance w15:val="hidden"/>
          <w14:checkbox>
            <w14:checked w14:val="0"/>
            <w14:checkedState w14:val="2612" w14:font="MS Gothic"/>
            <w14:uncheckedState w14:val="2610" w14:font="MS Gothic"/>
          </w14:checkbox>
        </w:sdtPr>
        <w:sdtEndPr/>
        <w:sdtContent>
          <w:permStart w:id="1339908647" w:edGrp="everyone"/>
          <w:r w:rsidR="0099246A">
            <w:rPr>
              <w:rFonts w:ascii="MS Gothic" w:eastAsia="MS Gothic" w:hAnsi="MS Gothic" w:hint="eastAsia"/>
              <w:szCs w:val="20"/>
            </w:rPr>
            <w:t>☐</w:t>
          </w:r>
          <w:permEnd w:id="1339908647"/>
        </w:sdtContent>
      </w:sdt>
      <w:r w:rsidR="00720C4A">
        <w:tab/>
      </w:r>
      <w:r w:rsidR="00720C4A" w:rsidRPr="002017EA">
        <w:rPr>
          <w:b/>
        </w:rPr>
        <w:t>B1</w:t>
      </w:r>
      <w:r w:rsidR="0099246A">
        <w:rPr>
          <w:b/>
        </w:rPr>
        <w:t xml:space="preserve"> -</w:t>
      </w:r>
      <w:r w:rsidR="0099246A">
        <w:rPr>
          <w:b/>
        </w:rPr>
        <w:tab/>
      </w:r>
      <w:r w:rsidR="00720C4A">
        <w:t>L’invent</w:t>
      </w:r>
      <w:r w:rsidR="003D0992">
        <w:t>air</w:t>
      </w:r>
      <w:r w:rsidR="0099246A">
        <w:t>e des sources déjà importées.</w:t>
      </w:r>
    </w:p>
    <w:p w:rsidR="003D0992" w:rsidRPr="004C4CBE" w:rsidRDefault="0063712A" w:rsidP="00763D90">
      <w:pPr>
        <w:pStyle w:val="ASNCaseavecretrait"/>
        <w:keepNext/>
        <w:tabs>
          <w:tab w:val="left" w:pos="652"/>
        </w:tabs>
        <w:ind w:left="284" w:hanging="284"/>
        <w:jc w:val="both"/>
      </w:pPr>
      <w:sdt>
        <w:sdtPr>
          <w:rPr>
            <w:szCs w:val="20"/>
          </w:rPr>
          <w:id w:val="-528873029"/>
          <w15:appearance w15:val="hidden"/>
          <w14:checkbox>
            <w14:checked w14:val="0"/>
            <w14:checkedState w14:val="2612" w14:font="MS Gothic"/>
            <w14:uncheckedState w14:val="2610" w14:font="MS Gothic"/>
          </w14:checkbox>
        </w:sdtPr>
        <w:sdtEndPr/>
        <w:sdtContent>
          <w:permStart w:id="1427726958" w:edGrp="everyone"/>
          <w:r w:rsidR="0099246A">
            <w:rPr>
              <w:rFonts w:ascii="MS Gothic" w:eastAsia="MS Gothic" w:hAnsi="MS Gothic" w:hint="eastAsia"/>
              <w:szCs w:val="20"/>
            </w:rPr>
            <w:t>☐</w:t>
          </w:r>
          <w:permEnd w:id="1427726958"/>
        </w:sdtContent>
      </w:sdt>
      <w:r w:rsidR="00720C4A">
        <w:tab/>
      </w:r>
      <w:r w:rsidR="00720C4A" w:rsidRPr="003D0992">
        <w:rPr>
          <w:b/>
        </w:rPr>
        <w:t>B2</w:t>
      </w:r>
      <w:r w:rsidR="0099246A">
        <w:rPr>
          <w:b/>
        </w:rPr>
        <w:t xml:space="preserve"> -</w:t>
      </w:r>
      <w:r w:rsidR="0099246A">
        <w:rPr>
          <w:b/>
        </w:rPr>
        <w:tab/>
      </w:r>
      <w:r w:rsidR="00720C4A" w:rsidRPr="004C4CBE">
        <w:t>Toutes les pièc</w:t>
      </w:r>
      <w:r w:rsidR="003D0992" w:rsidRPr="004C4CBE">
        <w:t>e</w:t>
      </w:r>
      <w:r w:rsidR="0099246A">
        <w:t>s listées au point A impactées.</w:t>
      </w:r>
    </w:p>
    <w:p w:rsidR="003D0992" w:rsidRPr="004C4CBE" w:rsidRDefault="0063712A" w:rsidP="00944B9C">
      <w:pPr>
        <w:pStyle w:val="ASNCaseavecretrait"/>
        <w:tabs>
          <w:tab w:val="left" w:pos="652"/>
        </w:tabs>
        <w:ind w:left="284" w:hanging="284"/>
        <w:jc w:val="both"/>
      </w:pPr>
      <w:sdt>
        <w:sdtPr>
          <w:rPr>
            <w:szCs w:val="20"/>
          </w:rPr>
          <w:id w:val="-1289356044"/>
          <w15:appearance w15:val="hidden"/>
          <w14:checkbox>
            <w14:checked w14:val="0"/>
            <w14:checkedState w14:val="2612" w14:font="MS Gothic"/>
            <w14:uncheckedState w14:val="2610" w14:font="MS Gothic"/>
          </w14:checkbox>
        </w:sdtPr>
        <w:sdtEndPr/>
        <w:sdtContent>
          <w:permStart w:id="1762950711" w:edGrp="everyone"/>
          <w:r w:rsidR="0099246A">
            <w:rPr>
              <w:rFonts w:ascii="MS Gothic" w:eastAsia="MS Gothic" w:hAnsi="MS Gothic" w:hint="eastAsia"/>
              <w:szCs w:val="20"/>
            </w:rPr>
            <w:t>☐</w:t>
          </w:r>
          <w:permEnd w:id="1762950711"/>
        </w:sdtContent>
      </w:sdt>
      <w:r w:rsidR="003D0992" w:rsidRPr="004C4CBE">
        <w:tab/>
      </w:r>
      <w:r w:rsidR="003D0992" w:rsidRPr="004C4CBE">
        <w:rPr>
          <w:b/>
        </w:rPr>
        <w:t>B3</w:t>
      </w:r>
      <w:r w:rsidR="0099246A">
        <w:rPr>
          <w:b/>
        </w:rPr>
        <w:t xml:space="preserve"> -</w:t>
      </w:r>
      <w:r w:rsidR="0099246A">
        <w:rPr>
          <w:b/>
        </w:rPr>
        <w:tab/>
      </w:r>
      <w:r w:rsidR="003D0992" w:rsidRPr="004C4CBE">
        <w:rPr>
          <w:rFonts w:cs="Courier New"/>
        </w:rPr>
        <w:t xml:space="preserve">Un état de l’élimination et/ou de la valorisation des sources </w:t>
      </w:r>
      <w:r w:rsidR="00A4074E">
        <w:rPr>
          <w:rFonts w:cs="Courier New"/>
        </w:rPr>
        <w:t xml:space="preserve">radioactives </w:t>
      </w:r>
      <w:r w:rsidR="003D0992" w:rsidRPr="004C4CBE">
        <w:rPr>
          <w:rFonts w:cs="Courier New"/>
        </w:rPr>
        <w:t>scellées reprises attestant du fonctionnement effectif des filières d’élimination et/ou de valorisation correspondantes et de la pérennité de ces f</w:t>
      </w:r>
      <w:r w:rsidR="0099246A">
        <w:rPr>
          <w:rFonts w:cs="Courier New"/>
        </w:rPr>
        <w:t>ilières pour le renouvellement.</w:t>
      </w:r>
    </w:p>
    <w:p w:rsidR="004A79E0" w:rsidRDefault="0063712A" w:rsidP="004A79E0">
      <w:pPr>
        <w:pStyle w:val="ASNCaseavecretrait"/>
        <w:tabs>
          <w:tab w:val="left" w:pos="652"/>
        </w:tabs>
        <w:ind w:left="284" w:hanging="284"/>
        <w:jc w:val="both"/>
        <w:rPr>
          <w:rFonts w:cs="Courier New"/>
        </w:rPr>
      </w:pPr>
      <w:sdt>
        <w:sdtPr>
          <w:rPr>
            <w:szCs w:val="20"/>
          </w:rPr>
          <w:id w:val="-1720202221"/>
          <w15:appearance w15:val="hidden"/>
          <w14:checkbox>
            <w14:checked w14:val="0"/>
            <w14:checkedState w14:val="2612" w14:font="MS Gothic"/>
            <w14:uncheckedState w14:val="2610" w14:font="MS Gothic"/>
          </w14:checkbox>
        </w:sdtPr>
        <w:sdtEndPr/>
        <w:sdtContent>
          <w:permStart w:id="772673424" w:edGrp="everyone"/>
          <w:r w:rsidR="0099246A">
            <w:rPr>
              <w:rFonts w:ascii="MS Gothic" w:eastAsia="MS Gothic" w:hAnsi="MS Gothic" w:hint="eastAsia"/>
              <w:szCs w:val="20"/>
            </w:rPr>
            <w:t>☐</w:t>
          </w:r>
          <w:permEnd w:id="772673424"/>
        </w:sdtContent>
      </w:sdt>
      <w:r w:rsidR="003D0992" w:rsidRPr="004C4CBE">
        <w:rPr>
          <w:rFonts w:cs="Courier New"/>
        </w:rPr>
        <w:tab/>
      </w:r>
      <w:r w:rsidR="003D0992" w:rsidRPr="004C4CBE">
        <w:rPr>
          <w:b/>
        </w:rPr>
        <w:t>B4</w:t>
      </w:r>
      <w:r w:rsidR="0099246A">
        <w:rPr>
          <w:b/>
        </w:rPr>
        <w:t xml:space="preserve"> - </w:t>
      </w:r>
      <w:r w:rsidR="0099246A">
        <w:rPr>
          <w:b/>
        </w:rPr>
        <w:tab/>
      </w:r>
      <w:r w:rsidR="003D0992" w:rsidRPr="004C4CBE">
        <w:rPr>
          <w:rFonts w:cs="Courier New"/>
        </w:rPr>
        <w:t>L’actualisation du calcul du montant de la garantie financière</w:t>
      </w:r>
      <w:r w:rsidR="0099246A">
        <w:rPr>
          <w:rFonts w:cs="Courier New"/>
        </w:rPr>
        <w:t>.</w:t>
      </w:r>
      <w:r w:rsidR="004A79E0">
        <w:rPr>
          <w:rFonts w:cs="Courier New"/>
        </w:rPr>
        <w:br w:type="page"/>
      </w:r>
    </w:p>
    <w:p w:rsidR="0099246A" w:rsidRDefault="0099246A" w:rsidP="00944B9C">
      <w:pPr>
        <w:pStyle w:val="ASNTitre2"/>
        <w:keepNext w:val="0"/>
        <w:spacing w:before="0" w:after="120"/>
        <w:jc w:val="both"/>
      </w:pPr>
      <w:r>
        <w:lastRenderedPageBreak/>
        <w:t>VIII. ENGAGEMENT DU DEMANDEUR</w:t>
      </w:r>
    </w:p>
    <w:p w:rsidR="0099246A" w:rsidRPr="0060007A" w:rsidRDefault="0099246A" w:rsidP="00944B9C">
      <w:pPr>
        <w:pStyle w:val="ASNEncadr"/>
        <w:jc w:val="both"/>
      </w:pPr>
      <w:r w:rsidRPr="0060007A">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 w:rsidR="0099246A" w:rsidRPr="00C209E2" w:rsidRDefault="0063712A" w:rsidP="00944B9C">
      <w:pPr>
        <w:spacing w:before="120" w:after="60"/>
        <w:ind w:left="340" w:hanging="340"/>
        <w:jc w:val="both"/>
        <w:rPr>
          <w:rFonts w:cs="Futura LtCn BT"/>
        </w:rPr>
      </w:pPr>
      <w:sdt>
        <w:sdtPr>
          <w:rPr>
            <w:szCs w:val="20"/>
          </w:rPr>
          <w:id w:val="2112320193"/>
          <w15:appearance w15:val="hidden"/>
          <w14:checkbox>
            <w14:checked w14:val="0"/>
            <w14:checkedState w14:val="2612" w14:font="MS Gothic"/>
            <w14:uncheckedState w14:val="2610" w14:font="MS Gothic"/>
          </w14:checkbox>
        </w:sdtPr>
        <w:sdtEndPr/>
        <w:sdtContent>
          <w:permStart w:id="708000078" w:edGrp="everyone"/>
          <w:r w:rsidR="0099246A">
            <w:rPr>
              <w:rFonts w:ascii="MS Gothic" w:eastAsia="MS Gothic" w:hAnsi="MS Gothic" w:hint="eastAsia"/>
              <w:szCs w:val="20"/>
            </w:rPr>
            <w:t>☐</w:t>
          </w:r>
          <w:permEnd w:id="708000078"/>
        </w:sdtContent>
      </w:sdt>
      <w:r w:rsidR="0099246A">
        <w:rPr>
          <w:rFonts w:cs="Futura LtCn BT"/>
        </w:rPr>
        <w:tab/>
      </w:r>
      <w:r w:rsidR="0099246A" w:rsidRPr="00C209E2">
        <w:rPr>
          <w:rFonts w:cs="Futura LtCn BT"/>
          <w:b/>
        </w:rPr>
        <w:t>En cochant cette case</w:t>
      </w:r>
      <w:r w:rsidR="0099246A" w:rsidRPr="00C209E2">
        <w:rPr>
          <w:rFonts w:cs="Futura LtCn BT"/>
        </w:rPr>
        <w:t>, le titulaire/futur titulaire de l’autorisation s’engage à</w:t>
      </w:r>
      <w:r w:rsidR="0099246A">
        <w:rPr>
          <w:rFonts w:cs="Futura LtCn BT"/>
        </w:rPr>
        <w:t> :</w:t>
      </w:r>
    </w:p>
    <w:p w:rsidR="006B5D2D" w:rsidRDefault="005572D3" w:rsidP="00944B9C">
      <w:pPr>
        <w:pStyle w:val="ASNPuceenretraitCoche"/>
        <w:jc w:val="both"/>
      </w:pPr>
      <w:r>
        <w:t>n</w:t>
      </w:r>
      <w:r w:rsidR="006B5D2D">
        <w:t xml:space="preserve">e céder ou ne prêter, à quelque titre que ce soit, les sources de rayonnements ionisants qu’à des personnes dûment autorisées, </w:t>
      </w:r>
      <w:r w:rsidR="0058424A">
        <w:t xml:space="preserve">enregistrées ou déclarés </w:t>
      </w:r>
      <w:r w:rsidR="006B5D2D">
        <w:t xml:space="preserve">et n’acquérir ces sources qu’auprès de personnes </w:t>
      </w:r>
      <w:r w:rsidR="004137CA">
        <w:t xml:space="preserve">en situation régulière </w:t>
      </w:r>
      <w:r w:rsidR="004137CA" w:rsidRPr="00A5235A">
        <w:rPr>
          <w:rFonts w:cs="Courier New"/>
        </w:rPr>
        <w:t>par rapport à la réglementation en vigueur dans son pays</w:t>
      </w:r>
      <w:r w:rsidR="004137CA">
        <w:rPr>
          <w:rFonts w:cs="Courier New"/>
        </w:rPr>
        <w:t> ;</w:t>
      </w:r>
    </w:p>
    <w:p w:rsidR="00234135" w:rsidRDefault="005572D3" w:rsidP="00944B9C">
      <w:pPr>
        <w:pStyle w:val="ASNPuceenretraitCoche"/>
        <w:jc w:val="both"/>
      </w:pPr>
      <w:r>
        <w:t>e</w:t>
      </w:r>
      <w:r w:rsidR="00234135">
        <w:t>ffectuer les opérations de transport des matières radioactives dans le respect de la réglementation en vigueur, et disposer le cas échéan</w:t>
      </w:r>
      <w:r>
        <w:t>t d’un conseiller à la sécurité ;</w:t>
      </w:r>
    </w:p>
    <w:p w:rsidR="00BA703F" w:rsidRDefault="005572D3" w:rsidP="00944B9C">
      <w:pPr>
        <w:pStyle w:val="ASNPuceenretraitCoche"/>
        <w:jc w:val="both"/>
      </w:pPr>
      <w:r>
        <w:t>p</w:t>
      </w:r>
      <w:r w:rsidR="006B5D2D">
        <w:t xml:space="preserve">révenir sans délai, </w:t>
      </w:r>
      <w:r w:rsidR="004137CA">
        <w:t xml:space="preserve">en </w:t>
      </w:r>
      <w:r w:rsidR="006B5D2D">
        <w:t>cas de perte ou de vol de radionucléides ou en cas d’incident</w:t>
      </w:r>
      <w:r w:rsidR="004137CA">
        <w:t xml:space="preserve"> impliquant les rayonnements ionisants</w:t>
      </w:r>
      <w:r w:rsidR="006B5D2D">
        <w:t>, le</w:t>
      </w:r>
      <w:r w:rsidR="004137CA">
        <w:t xml:space="preserve"> représentant de l’État du</w:t>
      </w:r>
      <w:r w:rsidR="006B5D2D">
        <w:t xml:space="preserve"> département </w:t>
      </w:r>
      <w:r w:rsidR="004137CA">
        <w:t xml:space="preserve">du lieu de survenance de l’événement </w:t>
      </w:r>
      <w:r w:rsidR="006B5D2D">
        <w:t>et la division de l</w:t>
      </w:r>
      <w:r w:rsidR="004137CA">
        <w:t>’ASN territorialement compétente</w:t>
      </w:r>
      <w:r w:rsidR="006B5D2D">
        <w:t>.</w:t>
      </w:r>
    </w:p>
    <w:p w:rsidR="0099246A" w:rsidRDefault="0099246A" w:rsidP="00944B9C">
      <w:pPr>
        <w:jc w:val="both"/>
      </w:pPr>
    </w:p>
    <w:p w:rsidR="0008770B" w:rsidRDefault="0008770B" w:rsidP="0008770B">
      <w:pPr>
        <w:jc w:val="both"/>
      </w:pPr>
    </w:p>
    <w:p w:rsidR="0008770B" w:rsidRPr="0008770B" w:rsidRDefault="0008770B" w:rsidP="0008770B">
      <w:pPr>
        <w:tabs>
          <w:tab w:val="left" w:pos="5400"/>
          <w:tab w:val="right" w:pos="9840"/>
        </w:tabs>
        <w:jc w:val="both"/>
      </w:pPr>
      <w:r w:rsidRPr="0008770B">
        <w:t xml:space="preserve">Fait à  </w:t>
      </w:r>
      <w:permStart w:id="664686200" w:edGrp="everyone"/>
      <w:r w:rsidRPr="0008770B">
        <w:rPr>
          <w:b/>
          <w:u w:val="dotted"/>
        </w:rPr>
        <w:fldChar w:fldCharType="begin">
          <w:ffData>
            <w:name w:val=""/>
            <w:enabled/>
            <w:calcOnExit w:val="0"/>
            <w:textInput/>
          </w:ffData>
        </w:fldChar>
      </w:r>
      <w:r w:rsidRPr="0008770B">
        <w:rPr>
          <w:b/>
          <w:u w:val="dotted"/>
        </w:rPr>
        <w:instrText xml:space="preserve"> FORMTEXT </w:instrText>
      </w:r>
      <w:r w:rsidRPr="0008770B">
        <w:rPr>
          <w:b/>
          <w:u w:val="dotted"/>
        </w:rPr>
      </w:r>
      <w:r w:rsidRPr="0008770B">
        <w:rPr>
          <w:b/>
          <w:u w:val="dotted"/>
        </w:rPr>
        <w:fldChar w:fldCharType="separate"/>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u w:val="dotted"/>
        </w:rPr>
        <w:fldChar w:fldCharType="end"/>
      </w:r>
      <w:r w:rsidRPr="0008770B">
        <w:rPr>
          <w:u w:val="dotted"/>
        </w:rPr>
        <w:tab/>
      </w:r>
      <w:permEnd w:id="664686200"/>
      <w:r w:rsidRPr="0008770B">
        <w:t xml:space="preserve"> , le  </w:t>
      </w:r>
      <w:permStart w:id="811475600" w:edGrp="everyone"/>
      <w:r w:rsidRPr="0008770B">
        <w:rPr>
          <w:b/>
          <w:u w:val="dotted"/>
        </w:rPr>
        <w:fldChar w:fldCharType="begin">
          <w:ffData>
            <w:name w:val=""/>
            <w:enabled/>
            <w:calcOnExit w:val="0"/>
            <w:textInput/>
          </w:ffData>
        </w:fldChar>
      </w:r>
      <w:r w:rsidRPr="0008770B">
        <w:rPr>
          <w:b/>
          <w:u w:val="dotted"/>
        </w:rPr>
        <w:instrText xml:space="preserve"> FORMTEXT </w:instrText>
      </w:r>
      <w:r w:rsidRPr="0008770B">
        <w:rPr>
          <w:b/>
          <w:u w:val="dotted"/>
        </w:rPr>
      </w:r>
      <w:r w:rsidRPr="0008770B">
        <w:rPr>
          <w:b/>
          <w:u w:val="dotted"/>
        </w:rPr>
        <w:fldChar w:fldCharType="separate"/>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u w:val="dotted"/>
        </w:rPr>
        <w:fldChar w:fldCharType="end"/>
      </w:r>
      <w:r w:rsidRPr="0008770B">
        <w:rPr>
          <w:u w:val="dotted"/>
        </w:rPr>
        <w:tab/>
      </w:r>
      <w:permEnd w:id="811475600"/>
    </w:p>
    <w:p w:rsidR="0008770B" w:rsidRPr="0008770B" w:rsidRDefault="0008770B" w:rsidP="0008770B"/>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8770B" w:rsidTr="00874EEC">
        <w:trPr>
          <w:jc w:val="center"/>
        </w:trPr>
        <w:tc>
          <w:tcPr>
            <w:tcW w:w="4927" w:type="dxa"/>
          </w:tcPr>
          <w:p w:rsidR="0008770B" w:rsidRPr="0008770B" w:rsidRDefault="0008770B" w:rsidP="00874EEC">
            <w:pPr>
              <w:jc w:val="center"/>
              <w:rPr>
                <w:b/>
              </w:rPr>
            </w:pPr>
            <w:r w:rsidRPr="0008770B">
              <w:rPr>
                <w:b/>
              </w:rPr>
              <w:t>Le demandeur,</w:t>
            </w:r>
          </w:p>
          <w:p w:rsidR="0008770B" w:rsidRPr="0008770B" w:rsidRDefault="0008770B" w:rsidP="00874EEC">
            <w:pPr>
              <w:jc w:val="center"/>
            </w:pPr>
            <w:r w:rsidRPr="0008770B">
              <w:t>représentant de la personne morale ou personne physique,</w:t>
            </w:r>
          </w:p>
          <w:p w:rsidR="0008770B" w:rsidRPr="0008770B" w:rsidRDefault="0008770B" w:rsidP="00874EEC">
            <w:pPr>
              <w:jc w:val="center"/>
            </w:pPr>
            <w:r w:rsidRPr="0008770B">
              <w:t>(Nom, prénom, signature)</w:t>
            </w:r>
          </w:p>
        </w:tc>
        <w:tc>
          <w:tcPr>
            <w:tcW w:w="4927" w:type="dxa"/>
          </w:tcPr>
          <w:p w:rsidR="0008770B" w:rsidRPr="0008770B" w:rsidRDefault="0008770B" w:rsidP="00874EEC">
            <w:pPr>
              <w:jc w:val="center"/>
              <w:rPr>
                <w:b/>
              </w:rPr>
            </w:pPr>
            <w:r w:rsidRPr="0008770B">
              <w:rPr>
                <w:b/>
              </w:rPr>
              <w:t>Le conseiller en radioprotection,</w:t>
            </w:r>
          </w:p>
          <w:p w:rsidR="0008770B" w:rsidRDefault="0008770B" w:rsidP="00874EEC">
            <w:pPr>
              <w:jc w:val="center"/>
            </w:pPr>
            <w:r w:rsidRPr="0008770B">
              <w:t>(Nom, prénom, signature)</w:t>
            </w:r>
          </w:p>
          <w:p w:rsidR="0008770B" w:rsidRDefault="0008770B" w:rsidP="00874EEC">
            <w:pPr>
              <w:jc w:val="center"/>
            </w:pPr>
          </w:p>
        </w:tc>
      </w:tr>
    </w:tbl>
    <w:p w:rsidR="0008770B" w:rsidRDefault="0008770B" w:rsidP="0008770B"/>
    <w:p w:rsidR="0008770B" w:rsidRDefault="0008770B" w:rsidP="0008770B"/>
    <w:p w:rsidR="0008770B" w:rsidRDefault="0008770B" w:rsidP="0008770B"/>
    <w:p w:rsidR="0008770B" w:rsidRDefault="0008770B" w:rsidP="0008770B"/>
    <w:p w:rsidR="00B37568" w:rsidRDefault="00B37568" w:rsidP="00944B9C"/>
    <w:p w:rsidR="00763D90" w:rsidRDefault="00763D90" w:rsidP="00944B9C"/>
    <w:p w:rsidR="00763D90" w:rsidRDefault="00763D90" w:rsidP="00944B9C"/>
    <w:p w:rsidR="00763D90" w:rsidRDefault="00763D90" w:rsidP="00944B9C"/>
    <w:p w:rsidR="00B37568" w:rsidRDefault="00B37568" w:rsidP="00944B9C"/>
    <w:p w:rsidR="00B37568" w:rsidRDefault="00B37568" w:rsidP="00944B9C"/>
    <w:p w:rsidR="000D1A9C" w:rsidRDefault="000D1A9C" w:rsidP="00944B9C"/>
    <w:p w:rsidR="000D1A9C" w:rsidRDefault="000D1A9C" w:rsidP="00944B9C"/>
    <w:p w:rsidR="000D1A9C" w:rsidRDefault="000D1A9C" w:rsidP="00944B9C"/>
    <w:p w:rsidR="000D1A9C" w:rsidRDefault="000D1A9C" w:rsidP="00944B9C"/>
    <w:p w:rsidR="004A79E0" w:rsidRDefault="004A79E0" w:rsidP="00944B9C"/>
    <w:p w:rsidR="004A79E0" w:rsidRDefault="004A79E0" w:rsidP="00944B9C"/>
    <w:p w:rsidR="004A79E0" w:rsidRDefault="004A79E0" w:rsidP="00944B9C"/>
    <w:p w:rsidR="000D1A9C" w:rsidRDefault="000D1A9C" w:rsidP="00944B9C"/>
    <w:p w:rsidR="000D1A9C" w:rsidRDefault="000D1A9C" w:rsidP="00944B9C"/>
    <w:p w:rsidR="000D1A9C" w:rsidRDefault="000D1A9C" w:rsidP="00944B9C"/>
    <w:p w:rsidR="00B37568" w:rsidRDefault="00B37568" w:rsidP="00944B9C"/>
    <w:p w:rsidR="00B37568" w:rsidRDefault="00B37568" w:rsidP="00944B9C"/>
    <w:p w:rsidR="00B37568" w:rsidRDefault="00B37568" w:rsidP="00944B9C"/>
    <w:p w:rsidR="00B37568" w:rsidRDefault="00B37568" w:rsidP="00944B9C"/>
    <w:p w:rsidR="0099246A" w:rsidRDefault="0099246A" w:rsidP="00944B9C"/>
    <w:p w:rsidR="00E7421B" w:rsidRDefault="00E7421B" w:rsidP="00944B9C"/>
    <w:p w:rsidR="00787DF4" w:rsidRDefault="00787DF4" w:rsidP="00787DF4">
      <w:pPr>
        <w:pStyle w:val="ASNEncadr"/>
        <w:jc w:val="both"/>
      </w:pPr>
      <w:r>
        <w:t xml:space="preserve">Le présent formulaire de demande, accompagné des pièces justificatives associées, doit être envoyé à la division de l’Autorité de sûreté nucléaire territorialement compétente. Les coordonnées des divisions territoriales de l’ASN sont disponibles sur le site </w:t>
      </w:r>
      <w:hyperlink r:id="rId9" w:history="1">
        <w:r w:rsidRPr="00A269C1">
          <w:rPr>
            <w:rStyle w:val="Lienhypertexte"/>
          </w:rPr>
          <w:t>www.asn.fr</w:t>
        </w:r>
      </w:hyperlink>
      <w:r>
        <w:t>, page</w:t>
      </w:r>
      <w:r w:rsidR="000229AA">
        <w:t> </w:t>
      </w:r>
      <w:r>
        <w:t>« nous contacter ».</w:t>
      </w:r>
    </w:p>
    <w:p w:rsidR="006B5D2D" w:rsidRPr="0099246A" w:rsidRDefault="0099246A" w:rsidP="00944B9C">
      <w:pPr>
        <w:pStyle w:val="ASNLgende"/>
        <w:spacing w:before="120" w:after="0"/>
        <w:rPr>
          <w:sz w:val="14"/>
          <w:szCs w:val="14"/>
        </w:rPr>
      </w:pPr>
      <w:r w:rsidRPr="00330D3F">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sectPr w:rsidR="006B5D2D" w:rsidRPr="0099246A" w:rsidSect="00763D90">
      <w:headerReference w:type="default" r:id="rId10"/>
      <w:footerReference w:type="default" r:id="rId11"/>
      <w:headerReference w:type="first" r:id="rId12"/>
      <w:footerReference w:type="first" r:id="rId13"/>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80" w:rsidRDefault="00C53780">
      <w:r>
        <w:separator/>
      </w:r>
    </w:p>
  </w:endnote>
  <w:endnote w:type="continuationSeparator" w:id="0">
    <w:p w:rsidR="00C53780" w:rsidRDefault="00C5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3"/>
      <w:gridCol w:w="3189"/>
      <w:gridCol w:w="1286"/>
    </w:tblGrid>
    <w:tr w:rsidR="0008770B" w:rsidRPr="00F71657" w:rsidTr="00874EEC">
      <w:trPr>
        <w:trHeight w:val="397"/>
        <w:jc w:val="center"/>
      </w:trPr>
      <w:tc>
        <w:tcPr>
          <w:tcW w:w="473" w:type="dxa"/>
          <w:vMerge w:val="restart"/>
          <w:shd w:val="clear" w:color="auto" w:fill="auto"/>
          <w:textDirection w:val="btLr"/>
        </w:tcPr>
        <w:p w:rsidR="0008770B" w:rsidRPr="00F71657" w:rsidRDefault="0008770B" w:rsidP="0008770B">
          <w:pPr>
            <w:rPr>
              <w:sz w:val="14"/>
              <w:szCs w:val="14"/>
            </w:rPr>
          </w:pPr>
          <w:r>
            <w:rPr>
              <w:sz w:val="14"/>
              <w:szCs w:val="14"/>
            </w:rPr>
            <w:t>Octobre 2022</w:t>
          </w:r>
        </w:p>
      </w:tc>
      <w:tc>
        <w:tcPr>
          <w:tcW w:w="8539" w:type="dxa"/>
          <w:gridSpan w:val="2"/>
          <w:tcBorders>
            <w:bottom w:val="single" w:sz="4" w:space="0" w:color="007978"/>
          </w:tcBorders>
          <w:shd w:val="clear" w:color="auto" w:fill="auto"/>
          <w:vAlign w:val="bottom"/>
        </w:tcPr>
        <w:p w:rsidR="0008770B" w:rsidRPr="00F71657" w:rsidRDefault="0008770B" w:rsidP="0008770B">
          <w:pPr>
            <w:rPr>
              <w:b/>
              <w:color w:val="007978"/>
              <w:sz w:val="14"/>
              <w:szCs w:val="15"/>
            </w:rPr>
          </w:pPr>
          <w:r w:rsidRPr="0008770B">
            <w:rPr>
              <w:b/>
              <w:color w:val="007978"/>
              <w:sz w:val="14"/>
            </w:rPr>
            <w:t xml:space="preserve">DEMANDE DE DÉROGATION À L’ACQUISITION AUPRÈS D’UN FOURNISSEUR AUTORISÉ À LA DISTRIBUTION EN FRANCE, </w:t>
          </w:r>
        </w:p>
      </w:tc>
      <w:tc>
        <w:tcPr>
          <w:tcW w:w="1344" w:type="dxa"/>
          <w:tcBorders>
            <w:bottom w:val="single" w:sz="4" w:space="0" w:color="007978"/>
          </w:tcBorders>
          <w:shd w:val="clear" w:color="auto" w:fill="auto"/>
          <w:vAlign w:val="bottom"/>
        </w:tcPr>
        <w:p w:rsidR="0008770B" w:rsidRPr="00F71657" w:rsidRDefault="0008770B" w:rsidP="0008770B">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63712A">
            <w:rPr>
              <w:noProof/>
              <w:sz w:val="14"/>
              <w:szCs w:val="15"/>
            </w:rPr>
            <w:t>7</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63712A">
            <w:rPr>
              <w:noProof/>
              <w:sz w:val="14"/>
              <w:szCs w:val="15"/>
            </w:rPr>
            <w:t>7</w:t>
          </w:r>
          <w:r w:rsidRPr="00F71657">
            <w:rPr>
              <w:sz w:val="14"/>
              <w:szCs w:val="15"/>
            </w:rPr>
            <w:fldChar w:fldCharType="end"/>
          </w:r>
        </w:p>
      </w:tc>
    </w:tr>
    <w:tr w:rsidR="0008770B" w:rsidRPr="00F71657" w:rsidTr="00874EEC">
      <w:trPr>
        <w:jc w:val="center"/>
      </w:trPr>
      <w:tc>
        <w:tcPr>
          <w:tcW w:w="473" w:type="dxa"/>
          <w:vMerge/>
          <w:shd w:val="clear" w:color="auto" w:fill="auto"/>
          <w:textDirection w:val="btLr"/>
        </w:tcPr>
        <w:p w:rsidR="0008770B" w:rsidRPr="00F71657" w:rsidRDefault="0008770B" w:rsidP="0008770B">
          <w:pPr>
            <w:rPr>
              <w:sz w:val="14"/>
              <w:szCs w:val="14"/>
            </w:rPr>
          </w:pPr>
        </w:p>
      </w:tc>
      <w:tc>
        <w:tcPr>
          <w:tcW w:w="8539" w:type="dxa"/>
          <w:gridSpan w:val="2"/>
          <w:tcBorders>
            <w:top w:val="single" w:sz="4" w:space="0" w:color="007978"/>
          </w:tcBorders>
          <w:shd w:val="clear" w:color="auto" w:fill="auto"/>
          <w:vAlign w:val="center"/>
        </w:tcPr>
        <w:p w:rsidR="0008770B" w:rsidRPr="00F71657" w:rsidRDefault="0008770B" w:rsidP="0008770B">
          <w:pPr>
            <w:rPr>
              <w:b/>
              <w:color w:val="007978"/>
              <w:sz w:val="14"/>
            </w:rPr>
          </w:pPr>
          <w:r w:rsidRPr="0008770B">
            <w:rPr>
              <w:b/>
              <w:color w:val="007978"/>
              <w:sz w:val="14"/>
            </w:rPr>
            <w:t>DE SOURCES RADIOACTIVES EN VUE DE LEUR UTILISATION</w:t>
          </w:r>
        </w:p>
      </w:tc>
      <w:tc>
        <w:tcPr>
          <w:tcW w:w="1344" w:type="dxa"/>
          <w:tcBorders>
            <w:top w:val="single" w:sz="4" w:space="0" w:color="007978"/>
          </w:tcBorders>
          <w:shd w:val="clear" w:color="auto" w:fill="auto"/>
          <w:vAlign w:val="center"/>
        </w:tcPr>
        <w:p w:rsidR="0008770B" w:rsidRPr="00F71657" w:rsidRDefault="0008770B" w:rsidP="0008770B">
          <w:pPr>
            <w:jc w:val="right"/>
            <w:rPr>
              <w:sz w:val="14"/>
              <w:szCs w:val="15"/>
            </w:rPr>
          </w:pPr>
        </w:p>
      </w:tc>
    </w:tr>
    <w:tr w:rsidR="0008770B" w:rsidRPr="00F71657" w:rsidTr="00874EEC">
      <w:trPr>
        <w:trHeight w:val="274"/>
        <w:jc w:val="center"/>
      </w:trPr>
      <w:tc>
        <w:tcPr>
          <w:tcW w:w="473" w:type="dxa"/>
          <w:vMerge/>
          <w:shd w:val="clear" w:color="auto" w:fill="auto"/>
        </w:tcPr>
        <w:p w:rsidR="0008770B" w:rsidRPr="00F71657" w:rsidRDefault="0008770B" w:rsidP="0008770B">
          <w:pPr>
            <w:rPr>
              <w:rFonts w:ascii="Futura BdCn BT" w:hAnsi="Futura BdCn BT"/>
              <w:sz w:val="14"/>
              <w:szCs w:val="14"/>
            </w:rPr>
          </w:pPr>
        </w:p>
      </w:tc>
      <w:tc>
        <w:tcPr>
          <w:tcW w:w="5179" w:type="dxa"/>
          <w:shd w:val="clear" w:color="auto" w:fill="auto"/>
          <w:vAlign w:val="bottom"/>
        </w:tcPr>
        <w:p w:rsidR="0008770B" w:rsidRPr="00F71657" w:rsidRDefault="0008770B" w:rsidP="0008770B">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rsidR="0008770B" w:rsidRPr="00F71657" w:rsidRDefault="0008770B" w:rsidP="0008770B">
          <w:pPr>
            <w:jc w:val="right"/>
            <w:rPr>
              <w:b/>
              <w:color w:val="727272"/>
              <w:sz w:val="14"/>
              <w:szCs w:val="14"/>
            </w:rPr>
          </w:pPr>
          <w:r w:rsidRPr="00F71657">
            <w:rPr>
              <w:b/>
              <w:color w:val="727272"/>
              <w:sz w:val="14"/>
              <w:szCs w:val="14"/>
            </w:rPr>
            <w:t>15, rue Louis Lejeune - CS 70013 - 92541 Montrouge cedex - www.asn.fr</w:t>
          </w:r>
        </w:p>
      </w:tc>
    </w:tr>
  </w:tbl>
  <w:p w:rsidR="00C53780" w:rsidRPr="00C935A3" w:rsidRDefault="00C53780" w:rsidP="00386B81">
    <w:pPr>
      <w:pStyle w:val="Pieddepag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5299"/>
      <w:gridCol w:w="3240"/>
      <w:gridCol w:w="1344"/>
    </w:tblGrid>
    <w:tr w:rsidR="00C53780" w:rsidRPr="0022088C" w:rsidTr="0082587F">
      <w:trPr>
        <w:trHeight w:val="555"/>
      </w:trPr>
      <w:tc>
        <w:tcPr>
          <w:tcW w:w="473" w:type="dxa"/>
          <w:vMerge w:val="restart"/>
          <w:shd w:val="clear" w:color="auto" w:fill="auto"/>
          <w:textDirection w:val="btLr"/>
        </w:tcPr>
        <w:p w:rsidR="00C53780" w:rsidRPr="0022088C" w:rsidRDefault="00066CD8" w:rsidP="00066CD8">
          <w:pPr>
            <w:pStyle w:val="Pieddepage"/>
            <w:rPr>
              <w:szCs w:val="14"/>
            </w:rPr>
          </w:pPr>
          <w:r>
            <w:rPr>
              <w:szCs w:val="14"/>
            </w:rPr>
            <w:t>Février</w:t>
          </w:r>
          <w:r w:rsidR="00C53780">
            <w:rPr>
              <w:szCs w:val="14"/>
            </w:rPr>
            <w:t xml:space="preserve"> 2020</w:t>
          </w:r>
        </w:p>
      </w:tc>
      <w:tc>
        <w:tcPr>
          <w:tcW w:w="8539" w:type="dxa"/>
          <w:gridSpan w:val="2"/>
          <w:tcBorders>
            <w:bottom w:val="single" w:sz="4" w:space="0" w:color="007978"/>
          </w:tcBorders>
          <w:shd w:val="clear" w:color="auto" w:fill="auto"/>
          <w:vAlign w:val="bottom"/>
        </w:tcPr>
        <w:p w:rsidR="00C53780" w:rsidRPr="00112593" w:rsidRDefault="00C53780" w:rsidP="005E2075">
          <w:pPr>
            <w:pStyle w:val="ASNTitre"/>
            <w:jc w:val="left"/>
            <w:rPr>
              <w:sz w:val="14"/>
              <w:szCs w:val="24"/>
            </w:rPr>
          </w:pPr>
          <w:r w:rsidRPr="00112593">
            <w:rPr>
              <w:sz w:val="14"/>
              <w:szCs w:val="24"/>
            </w:rPr>
            <w:t>DEMANDE DE DÉROGATION À L’ACQUISITION</w:t>
          </w:r>
          <w:r>
            <w:rPr>
              <w:sz w:val="14"/>
              <w:szCs w:val="24"/>
            </w:rPr>
            <w:t xml:space="preserve"> </w:t>
          </w:r>
          <w:r w:rsidRPr="00112593">
            <w:rPr>
              <w:sz w:val="14"/>
              <w:szCs w:val="24"/>
            </w:rPr>
            <w:t xml:space="preserve">AUPRÈS D’UN FOURNISSEUR AUTORISÉ À LA DISTRIBUTION EN FRANCE, </w:t>
          </w:r>
          <w:r>
            <w:rPr>
              <w:sz w:val="14"/>
              <w:szCs w:val="24"/>
            </w:rPr>
            <w:t xml:space="preserve">DE SOURCES RADIOACTIVES </w:t>
          </w:r>
          <w:r w:rsidRPr="00112593">
            <w:rPr>
              <w:sz w:val="14"/>
              <w:szCs w:val="24"/>
            </w:rPr>
            <w:t>EN VUE DE LEUR UTILISATION</w:t>
          </w:r>
        </w:p>
      </w:tc>
      <w:tc>
        <w:tcPr>
          <w:tcW w:w="1344" w:type="dxa"/>
          <w:tcBorders>
            <w:bottom w:val="single" w:sz="4" w:space="0" w:color="007978"/>
          </w:tcBorders>
          <w:shd w:val="clear" w:color="auto" w:fill="auto"/>
          <w:vAlign w:val="bottom"/>
        </w:tcPr>
        <w:p w:rsidR="00C53780" w:rsidRPr="0022088C" w:rsidRDefault="00C53780" w:rsidP="005E2075">
          <w:pPr>
            <w:pStyle w:val="Pieddepage"/>
            <w:spacing w:after="40"/>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763D90">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63712A">
            <w:rPr>
              <w:rStyle w:val="Numrodepage"/>
              <w:noProof/>
              <w:szCs w:val="15"/>
            </w:rPr>
            <w:t>7</w:t>
          </w:r>
          <w:r w:rsidRPr="0022088C">
            <w:rPr>
              <w:rStyle w:val="Numrodepage"/>
              <w:szCs w:val="15"/>
            </w:rPr>
            <w:fldChar w:fldCharType="end"/>
          </w:r>
        </w:p>
      </w:tc>
    </w:tr>
    <w:tr w:rsidR="00C53780" w:rsidRPr="0022088C" w:rsidTr="0082587F">
      <w:trPr>
        <w:trHeight w:val="274"/>
      </w:trPr>
      <w:tc>
        <w:tcPr>
          <w:tcW w:w="473" w:type="dxa"/>
          <w:vMerge/>
          <w:shd w:val="clear" w:color="auto" w:fill="auto"/>
        </w:tcPr>
        <w:p w:rsidR="00C53780" w:rsidRPr="0022088C" w:rsidRDefault="00C53780" w:rsidP="005E2075">
          <w:pPr>
            <w:pStyle w:val="Pieddepage"/>
            <w:rPr>
              <w:rFonts w:ascii="Futura BdCn BT" w:hAnsi="Futura BdCn BT"/>
              <w:szCs w:val="14"/>
            </w:rPr>
          </w:pPr>
        </w:p>
      </w:tc>
      <w:tc>
        <w:tcPr>
          <w:tcW w:w="5299" w:type="dxa"/>
          <w:tcBorders>
            <w:top w:val="single" w:sz="4" w:space="0" w:color="007978"/>
          </w:tcBorders>
          <w:shd w:val="clear" w:color="auto" w:fill="auto"/>
          <w:vAlign w:val="bottom"/>
        </w:tcPr>
        <w:p w:rsidR="00C53780" w:rsidRPr="0022088C" w:rsidRDefault="00C53780" w:rsidP="005E2075">
          <w:pPr>
            <w:pStyle w:val="Pieddepage"/>
            <w:rPr>
              <w:b/>
              <w:color w:val="727272"/>
              <w:szCs w:val="14"/>
            </w:rPr>
          </w:pPr>
          <w:r w:rsidRPr="0022088C">
            <w:rPr>
              <w:b/>
              <w:color w:val="727272"/>
              <w:szCs w:val="14"/>
            </w:rPr>
            <w:t>Autorité de sûreté nucléaire</w:t>
          </w:r>
        </w:p>
      </w:tc>
      <w:tc>
        <w:tcPr>
          <w:tcW w:w="4584" w:type="dxa"/>
          <w:gridSpan w:val="2"/>
          <w:tcBorders>
            <w:top w:val="single" w:sz="4" w:space="0" w:color="007978"/>
          </w:tcBorders>
          <w:shd w:val="clear" w:color="auto" w:fill="auto"/>
          <w:vAlign w:val="bottom"/>
        </w:tcPr>
        <w:p w:rsidR="00C53780" w:rsidRPr="0022088C" w:rsidRDefault="00C53780" w:rsidP="005E2075">
          <w:pPr>
            <w:pStyle w:val="Pieddepage"/>
            <w:jc w:val="right"/>
            <w:rPr>
              <w:b/>
              <w:color w:val="727272"/>
              <w:szCs w:val="14"/>
            </w:rPr>
          </w:pPr>
          <w:r>
            <w:rPr>
              <w:b/>
              <w:color w:val="727272"/>
              <w:szCs w:val="14"/>
            </w:rPr>
            <w:t>15</w:t>
          </w:r>
          <w:r w:rsidRPr="0022088C">
            <w:rPr>
              <w:b/>
              <w:color w:val="727272"/>
              <w:szCs w:val="14"/>
            </w:rPr>
            <w:t xml:space="preserve">, </w:t>
          </w:r>
          <w:r>
            <w:rPr>
              <w:b/>
              <w:color w:val="727272"/>
              <w:szCs w:val="14"/>
            </w:rPr>
            <w:t>rue Louis Lejeune</w:t>
          </w:r>
          <w:r w:rsidRPr="0022088C">
            <w:rPr>
              <w:b/>
              <w:color w:val="727272"/>
              <w:szCs w:val="14"/>
            </w:rPr>
            <w:t xml:space="preserve"> </w:t>
          </w:r>
          <w:r>
            <w:rPr>
              <w:b/>
              <w:color w:val="727272"/>
              <w:szCs w:val="14"/>
            </w:rPr>
            <w:t>-</w:t>
          </w:r>
          <w:r w:rsidRPr="0022088C">
            <w:rPr>
              <w:b/>
              <w:color w:val="727272"/>
              <w:szCs w:val="14"/>
            </w:rPr>
            <w:t xml:space="preserve"> </w:t>
          </w:r>
          <w:r>
            <w:rPr>
              <w:b/>
              <w:color w:val="727272"/>
              <w:szCs w:val="14"/>
            </w:rPr>
            <w:t>CS 70013</w:t>
          </w:r>
          <w:r w:rsidRPr="0022088C">
            <w:rPr>
              <w:b/>
              <w:color w:val="727272"/>
              <w:szCs w:val="14"/>
            </w:rPr>
            <w:t xml:space="preserve"> - </w:t>
          </w:r>
          <w:r>
            <w:rPr>
              <w:b/>
              <w:color w:val="727272"/>
              <w:szCs w:val="14"/>
            </w:rPr>
            <w:t>92541</w:t>
          </w:r>
          <w:r w:rsidRPr="0022088C">
            <w:rPr>
              <w:b/>
              <w:color w:val="727272"/>
              <w:szCs w:val="14"/>
            </w:rPr>
            <w:t xml:space="preserve"> </w:t>
          </w:r>
          <w:r>
            <w:rPr>
              <w:b/>
              <w:color w:val="727272"/>
              <w:szCs w:val="14"/>
            </w:rPr>
            <w:t>Montrouge</w:t>
          </w:r>
          <w:r w:rsidRPr="0022088C">
            <w:rPr>
              <w:b/>
              <w:color w:val="727272"/>
              <w:szCs w:val="14"/>
            </w:rPr>
            <w:t xml:space="preserve"> cedex - www.asn.fr</w:t>
          </w:r>
        </w:p>
      </w:tc>
    </w:tr>
  </w:tbl>
  <w:p w:rsidR="00C53780" w:rsidRPr="005E2075" w:rsidRDefault="00C53780" w:rsidP="005E20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80" w:rsidRDefault="00C53780">
      <w:r>
        <w:separator/>
      </w:r>
    </w:p>
  </w:footnote>
  <w:footnote w:type="continuationSeparator" w:id="0">
    <w:p w:rsidR="00C53780" w:rsidRDefault="00C53780">
      <w:r>
        <w:continuationSeparator/>
      </w:r>
    </w:p>
  </w:footnote>
  <w:footnote w:id="1">
    <w:p w:rsidR="00C53780" w:rsidRPr="00A4074E" w:rsidRDefault="00C53780" w:rsidP="00A4074E">
      <w:pPr>
        <w:pStyle w:val="Notedebasdepage"/>
        <w:rPr>
          <w:i/>
          <w:szCs w:val="16"/>
        </w:rPr>
      </w:pPr>
      <w:r w:rsidRPr="00A4074E">
        <w:rPr>
          <w:rStyle w:val="Appelnotedebasdep"/>
          <w:szCs w:val="16"/>
        </w:rPr>
        <w:footnoteRef/>
      </w:r>
      <w:r w:rsidRPr="00A4074E">
        <w:rPr>
          <w:szCs w:val="16"/>
        </w:rPr>
        <w:t xml:space="preserve"> </w:t>
      </w:r>
      <w:r w:rsidRPr="00A4074E">
        <w:rPr>
          <w:szCs w:val="16"/>
        </w:rPr>
        <w:tab/>
        <w:t>Un transfert est un mouvement entre états membres de l’Union Européenne.</w:t>
      </w:r>
    </w:p>
  </w:footnote>
  <w:footnote w:id="2">
    <w:p w:rsidR="00C53780" w:rsidRPr="00300E5E" w:rsidRDefault="00C53780" w:rsidP="005E2075">
      <w:pPr>
        <w:pStyle w:val="Notedebasdepage"/>
        <w:rPr>
          <w:i/>
          <w:szCs w:val="16"/>
        </w:rPr>
      </w:pPr>
      <w:r w:rsidRPr="005C0C2C">
        <w:rPr>
          <w:rStyle w:val="Appelnotedebasdep"/>
          <w:szCs w:val="16"/>
        </w:rPr>
        <w:footnoteRef/>
      </w:r>
      <w:r w:rsidRPr="005C0C2C">
        <w:rPr>
          <w:szCs w:val="16"/>
        </w:rPr>
        <w:t xml:space="preserve"> </w:t>
      </w:r>
      <w:r>
        <w:rPr>
          <w:szCs w:val="16"/>
        </w:rPr>
        <w:tab/>
      </w:r>
      <w:r w:rsidRPr="005C0C2C">
        <w:rPr>
          <w:szCs w:val="16"/>
        </w:rPr>
        <w:t>Le code de la sécurité intérieure prévoit que le responsable de l’activité nucléaire puisse faire l’objet d’une enquête administrative identique à celle qu’il peut solliciter pour les personnes</w:t>
      </w:r>
      <w:r w:rsidRPr="00300E5E">
        <w:rPr>
          <w:szCs w:val="16"/>
        </w:rPr>
        <w:t xml:space="preserve"> auxquelles il envisage de délivrer une autorisation individuelle pour l’accès </w:t>
      </w:r>
      <w:r>
        <w:rPr>
          <w:szCs w:val="16"/>
        </w:rPr>
        <w:t>à des</w:t>
      </w:r>
      <w:r w:rsidRPr="00300E5E">
        <w:rPr>
          <w:szCs w:val="16"/>
        </w:rPr>
        <w:t xml:space="preserve"> source</w:t>
      </w:r>
      <w:r>
        <w:rPr>
          <w:szCs w:val="16"/>
        </w:rPr>
        <w:t xml:space="preserve">s ou lots de sources de catégorie A, B ou C, leur convoyage ou </w:t>
      </w:r>
      <w:r w:rsidRPr="00300E5E">
        <w:rPr>
          <w:szCs w:val="16"/>
        </w:rPr>
        <w:t>l’accès aux informations permettant de</w:t>
      </w:r>
      <w:r>
        <w:rPr>
          <w:szCs w:val="16"/>
        </w:rPr>
        <w:t xml:space="preserve"> les</w:t>
      </w:r>
      <w:r w:rsidRPr="00300E5E">
        <w:rPr>
          <w:szCs w:val="16"/>
        </w:rPr>
        <w:t xml:space="preserve"> protéger. Le responsable d’activité nucléaire sera alors informé du lancement de cette procédure.</w:t>
      </w:r>
    </w:p>
  </w:footnote>
  <w:footnote w:id="3">
    <w:p w:rsidR="00C53780" w:rsidRPr="00A4074E" w:rsidRDefault="00C53780" w:rsidP="00A4074E">
      <w:pPr>
        <w:pStyle w:val="Notedebasdepage"/>
        <w:rPr>
          <w:i/>
          <w:szCs w:val="16"/>
        </w:rPr>
      </w:pPr>
      <w:r w:rsidRPr="00A4074E">
        <w:rPr>
          <w:szCs w:val="16"/>
          <w:vertAlign w:val="superscript"/>
        </w:rPr>
        <w:t>3</w:t>
      </w:r>
      <w:r w:rsidRPr="00A4074E">
        <w:rPr>
          <w:szCs w:val="16"/>
        </w:rPr>
        <w:t xml:space="preserve"> </w:t>
      </w:r>
      <w:r>
        <w:rPr>
          <w:szCs w:val="16"/>
        </w:rPr>
        <w:tab/>
      </w:r>
      <w:r w:rsidRPr="0008770B">
        <w:t>Au sens de l'annexe 13-</w:t>
      </w:r>
      <w:r w:rsidR="0008770B" w:rsidRPr="0008770B">
        <w:t>7</w:t>
      </w:r>
      <w:r w:rsidRPr="0008770B">
        <w:t xml:space="preserve"> du code de la santé publique.</w:t>
      </w:r>
    </w:p>
  </w:footnote>
  <w:footnote w:id="4">
    <w:p w:rsidR="00C53780" w:rsidRDefault="00C53780" w:rsidP="0082587F">
      <w:pPr>
        <w:pStyle w:val="Notedebasdepage"/>
      </w:pPr>
      <w:r w:rsidRPr="005C0C2C">
        <w:rPr>
          <w:rStyle w:val="Appelnotedebasdep"/>
          <w:szCs w:val="16"/>
        </w:rPr>
        <w:footnoteRef/>
      </w:r>
      <w:r w:rsidRPr="005C0C2C">
        <w:rPr>
          <w:szCs w:val="16"/>
        </w:rPr>
        <w:t xml:space="preserve"> </w:t>
      </w:r>
      <w:r>
        <w:rPr>
          <w:szCs w:val="16"/>
        </w:rPr>
        <w:tab/>
      </w:r>
      <w:r w:rsidRPr="005C0C2C">
        <w:rPr>
          <w:szCs w:val="16"/>
        </w:rPr>
        <w:t>Ou de l’appareil</w:t>
      </w:r>
      <w:r w:rsidRPr="00743509">
        <w:rPr>
          <w:szCs w:val="16"/>
        </w:rPr>
        <w:t xml:space="preserve"> si celui-ci contient plusieurs sources</w:t>
      </w:r>
      <w:r>
        <w:rPr>
          <w:szCs w:val="16"/>
        </w:rPr>
        <w:t>.</w:t>
      </w:r>
    </w:p>
  </w:footnote>
  <w:footnote w:id="5">
    <w:p w:rsidR="00C53780" w:rsidRPr="00CE7F38" w:rsidRDefault="00C53780" w:rsidP="00CE7F38">
      <w:pPr>
        <w:pStyle w:val="Notedebasdepage"/>
        <w:rPr>
          <w:i/>
          <w:szCs w:val="16"/>
        </w:rPr>
      </w:pPr>
      <w:r>
        <w:rPr>
          <w:rStyle w:val="Appelnotedebasdep"/>
        </w:rPr>
        <w:footnoteRef/>
      </w:r>
      <w:r>
        <w:t xml:space="preserve"> </w:t>
      </w:r>
      <w:r w:rsidR="004A79E0">
        <w:tab/>
      </w:r>
      <w:r>
        <w:rPr>
          <w:szCs w:val="16"/>
        </w:rPr>
        <w:t xml:space="preserve">Au sens </w:t>
      </w:r>
      <w:r w:rsidRPr="00CE7F38">
        <w:rPr>
          <w:szCs w:val="16"/>
        </w:rPr>
        <w:t>du guide AIEA RS-G</w:t>
      </w:r>
      <w:r w:rsidRPr="00CE7F38">
        <w:rPr>
          <w:szCs w:val="16"/>
        </w:rPr>
        <w:noBreakHyphen/>
        <w:t>1.9</w:t>
      </w:r>
      <w:r>
        <w:rPr>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90" w:rsidRDefault="00763D90" w:rsidP="00763D90">
    <w:pPr>
      <w:pStyle w:val="En-tte"/>
      <w:jc w:val="right"/>
      <w:rPr>
        <w:b/>
      </w:rPr>
    </w:pPr>
    <w:r w:rsidRPr="00706607">
      <w:rPr>
        <w:b/>
        <w:noProof/>
      </w:rPr>
      <w:drawing>
        <wp:anchor distT="0" distB="0" distL="114300" distR="114300" simplePos="0" relativeHeight="251661312" behindDoc="1" locked="0" layoutInCell="1" allowOverlap="1" wp14:anchorId="0EF6AA10" wp14:editId="27E6EA5A">
          <wp:simplePos x="0" y="0"/>
          <wp:positionH relativeFrom="column">
            <wp:posOffset>-5080</wp:posOffset>
          </wp:positionH>
          <wp:positionV relativeFrom="paragraph">
            <wp:posOffset>2117</wp:posOffset>
          </wp:positionV>
          <wp:extent cx="1282700" cy="67627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D90" w:rsidRPr="00706607" w:rsidRDefault="00763D90" w:rsidP="00763D90">
    <w:pPr>
      <w:pStyle w:val="En-tte"/>
      <w:jc w:val="right"/>
      <w:rPr>
        <w:b/>
        <w:sz w:val="10"/>
        <w:szCs w:val="10"/>
      </w:rPr>
    </w:pPr>
  </w:p>
  <w:p w:rsidR="00763D90" w:rsidRPr="00706607" w:rsidRDefault="00763D90" w:rsidP="00763D90">
    <w:pPr>
      <w:pStyle w:val="En-tte"/>
      <w:jc w:val="right"/>
      <w:rPr>
        <w:b/>
      </w:rPr>
    </w:pPr>
    <w:r w:rsidRPr="00706607">
      <w:rPr>
        <w:b/>
      </w:rPr>
      <w:t>AUTO/</w:t>
    </w:r>
    <w:r>
      <w:rPr>
        <w:b/>
      </w:rPr>
      <w:t>DEROG</w:t>
    </w:r>
  </w:p>
  <w:p w:rsidR="00763D90" w:rsidRPr="00120864" w:rsidRDefault="00763D90" w:rsidP="00763D90">
    <w:pPr>
      <w:pStyle w:val="En-tte"/>
    </w:pPr>
  </w:p>
  <w:p w:rsidR="00763D90" w:rsidRPr="00763D90" w:rsidRDefault="00763D90" w:rsidP="00763D90">
    <w:pPr>
      <w:pStyle w:val="En-tte"/>
    </w:pPr>
  </w:p>
  <w:p w:rsidR="00C53780" w:rsidRPr="00763D90" w:rsidRDefault="00C53780" w:rsidP="00763D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90" w:rsidRDefault="00763D90" w:rsidP="00763D90">
    <w:pPr>
      <w:pStyle w:val="En-tte"/>
      <w:jc w:val="right"/>
      <w:rPr>
        <w:b/>
      </w:rPr>
    </w:pPr>
    <w:r w:rsidRPr="00706607">
      <w:rPr>
        <w:b/>
        <w:noProof/>
      </w:rPr>
      <w:drawing>
        <wp:anchor distT="0" distB="0" distL="114300" distR="114300" simplePos="0" relativeHeight="251659264" behindDoc="1" locked="0" layoutInCell="1" allowOverlap="1" wp14:anchorId="1EF28859" wp14:editId="59657661">
          <wp:simplePos x="0" y="0"/>
          <wp:positionH relativeFrom="column">
            <wp:posOffset>-5080</wp:posOffset>
          </wp:positionH>
          <wp:positionV relativeFrom="paragraph">
            <wp:posOffset>2117</wp:posOffset>
          </wp:positionV>
          <wp:extent cx="1282700" cy="6762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D90" w:rsidRPr="00706607" w:rsidRDefault="00763D90" w:rsidP="00763D90">
    <w:pPr>
      <w:pStyle w:val="En-tte"/>
      <w:jc w:val="right"/>
      <w:rPr>
        <w:b/>
        <w:sz w:val="10"/>
        <w:szCs w:val="10"/>
      </w:rPr>
    </w:pPr>
  </w:p>
  <w:p w:rsidR="00763D90" w:rsidRPr="00706607" w:rsidRDefault="00763D90" w:rsidP="00763D90">
    <w:pPr>
      <w:pStyle w:val="En-tte"/>
      <w:jc w:val="right"/>
      <w:rPr>
        <w:b/>
      </w:rPr>
    </w:pPr>
    <w:r w:rsidRPr="00706607">
      <w:rPr>
        <w:b/>
      </w:rPr>
      <w:t>AUTO/</w:t>
    </w:r>
    <w:r>
      <w:rPr>
        <w:b/>
      </w:rPr>
      <w:t>DEROG</w:t>
    </w:r>
  </w:p>
  <w:p w:rsidR="00763D90" w:rsidRPr="00120864" w:rsidRDefault="00763D90" w:rsidP="00763D90">
    <w:pPr>
      <w:pStyle w:val="En-tte"/>
    </w:pPr>
  </w:p>
  <w:p w:rsidR="00C53780" w:rsidRPr="00763D90" w:rsidRDefault="00C53780" w:rsidP="00763D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93765"/>
    <w:multiLevelType w:val="hybridMultilevel"/>
    <w:tmpl w:val="CC02FB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C0453"/>
    <w:multiLevelType w:val="hybridMultilevel"/>
    <w:tmpl w:val="B740A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50329"/>
    <w:multiLevelType w:val="hybridMultilevel"/>
    <w:tmpl w:val="10A4C662"/>
    <w:lvl w:ilvl="0" w:tplc="50D0CA2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E373B"/>
    <w:multiLevelType w:val="hybridMultilevel"/>
    <w:tmpl w:val="1BF04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B77C66"/>
    <w:multiLevelType w:val="hybridMultilevel"/>
    <w:tmpl w:val="5FDE4BCC"/>
    <w:lvl w:ilvl="0" w:tplc="B2866F52">
      <w:start w:val="1"/>
      <w:numFmt w:val="bullet"/>
      <w:lvlText w:val=""/>
      <w:lvlJc w:val="left"/>
      <w:pPr>
        <w:tabs>
          <w:tab w:val="num" w:pos="340"/>
        </w:tabs>
        <w:ind w:left="340" w:hanging="227"/>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0FF2B63"/>
    <w:multiLevelType w:val="hybridMultilevel"/>
    <w:tmpl w:val="72C430FC"/>
    <w:lvl w:ilvl="0" w:tplc="6DB2C328">
      <w:start w:val="1"/>
      <w:numFmt w:val="bullet"/>
      <w:pStyle w:val="ASNPuce"/>
      <w:lvlText w:val=""/>
      <w:lvlJc w:val="left"/>
      <w:pPr>
        <w:tabs>
          <w:tab w:val="num" w:pos="340"/>
        </w:tabs>
        <w:ind w:left="340"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23351"/>
    <w:multiLevelType w:val="hybridMultilevel"/>
    <w:tmpl w:val="29B43434"/>
    <w:lvl w:ilvl="0" w:tplc="3E74475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B0910"/>
    <w:multiLevelType w:val="hybridMultilevel"/>
    <w:tmpl w:val="EB8ABE1E"/>
    <w:lvl w:ilvl="0" w:tplc="5E0C8C4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6"/>
  </w:num>
  <w:num w:numId="5">
    <w:abstractNumId w:val="5"/>
  </w:num>
  <w:num w:numId="6">
    <w:abstractNumId w:val="2"/>
  </w:num>
  <w:num w:numId="7">
    <w:abstractNumId w:val="7"/>
  </w:num>
  <w:num w:numId="8">
    <w:abstractNumId w:val="3"/>
  </w:num>
  <w:num w:numId="9">
    <w:abstractNumId w:val="1"/>
  </w:num>
  <w:num w:numId="10">
    <w:abstractNumId w:val="0"/>
  </w:num>
  <w:num w:numId="11">
    <w:abstractNumId w:val="4"/>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ZbVxuTem1hd4ql5uoSjrB6SSmCSNQRpKtAojjJ2jiC1MpArPITqd+F/2tsZCTiAtGQN+8/dP2u+OG5YfJud9w==" w:salt="EFA+XkfsCge0Aq+hE1UkIg=="/>
  <w:defaultTabStop w:val="709"/>
  <w:hyphenationZone w:val="425"/>
  <w:drawingGridHorizontalSpacing w:val="12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739"/>
    <w:rsid w:val="00000923"/>
    <w:rsid w:val="00005589"/>
    <w:rsid w:val="00012659"/>
    <w:rsid w:val="00013A86"/>
    <w:rsid w:val="000229AA"/>
    <w:rsid w:val="000237E4"/>
    <w:rsid w:val="00032917"/>
    <w:rsid w:val="00033C0A"/>
    <w:rsid w:val="00034E1D"/>
    <w:rsid w:val="0003718F"/>
    <w:rsid w:val="00041A23"/>
    <w:rsid w:val="00042352"/>
    <w:rsid w:val="0004668D"/>
    <w:rsid w:val="00056D81"/>
    <w:rsid w:val="00066CD8"/>
    <w:rsid w:val="00067C75"/>
    <w:rsid w:val="00082C80"/>
    <w:rsid w:val="00083441"/>
    <w:rsid w:val="0008770B"/>
    <w:rsid w:val="00087A79"/>
    <w:rsid w:val="00090111"/>
    <w:rsid w:val="00091008"/>
    <w:rsid w:val="00092C06"/>
    <w:rsid w:val="00092E2A"/>
    <w:rsid w:val="0009750E"/>
    <w:rsid w:val="000A175B"/>
    <w:rsid w:val="000A6BE0"/>
    <w:rsid w:val="000B09E2"/>
    <w:rsid w:val="000B4F5E"/>
    <w:rsid w:val="000C0832"/>
    <w:rsid w:val="000C550E"/>
    <w:rsid w:val="000C55C0"/>
    <w:rsid w:val="000C5A96"/>
    <w:rsid w:val="000C7FB7"/>
    <w:rsid w:val="000D1A9C"/>
    <w:rsid w:val="000D2867"/>
    <w:rsid w:val="000D7B39"/>
    <w:rsid w:val="000F38C3"/>
    <w:rsid w:val="000F7D22"/>
    <w:rsid w:val="001039A8"/>
    <w:rsid w:val="00104824"/>
    <w:rsid w:val="00106770"/>
    <w:rsid w:val="00111AFB"/>
    <w:rsid w:val="00112593"/>
    <w:rsid w:val="00113510"/>
    <w:rsid w:val="0011358A"/>
    <w:rsid w:val="00115265"/>
    <w:rsid w:val="00117863"/>
    <w:rsid w:val="00134AE1"/>
    <w:rsid w:val="0013633B"/>
    <w:rsid w:val="001438EA"/>
    <w:rsid w:val="00144601"/>
    <w:rsid w:val="001469D9"/>
    <w:rsid w:val="0016482D"/>
    <w:rsid w:val="001655F9"/>
    <w:rsid w:val="001723A0"/>
    <w:rsid w:val="001754CC"/>
    <w:rsid w:val="001815BE"/>
    <w:rsid w:val="00183434"/>
    <w:rsid w:val="0018662B"/>
    <w:rsid w:val="00191ED2"/>
    <w:rsid w:val="00193ECE"/>
    <w:rsid w:val="001A0F73"/>
    <w:rsid w:val="001B5BC1"/>
    <w:rsid w:val="001D07EC"/>
    <w:rsid w:val="001D3BEB"/>
    <w:rsid w:val="001F44D4"/>
    <w:rsid w:val="002017EA"/>
    <w:rsid w:val="00201965"/>
    <w:rsid w:val="002061C1"/>
    <w:rsid w:val="00213841"/>
    <w:rsid w:val="0022088C"/>
    <w:rsid w:val="00221D87"/>
    <w:rsid w:val="00227310"/>
    <w:rsid w:val="00231F9D"/>
    <w:rsid w:val="00234135"/>
    <w:rsid w:val="00241522"/>
    <w:rsid w:val="00245CDD"/>
    <w:rsid w:val="00250249"/>
    <w:rsid w:val="00252DD3"/>
    <w:rsid w:val="002535EB"/>
    <w:rsid w:val="00253843"/>
    <w:rsid w:val="00257AD7"/>
    <w:rsid w:val="00262B92"/>
    <w:rsid w:val="00281F5C"/>
    <w:rsid w:val="0028467E"/>
    <w:rsid w:val="0028473A"/>
    <w:rsid w:val="002861CF"/>
    <w:rsid w:val="00286770"/>
    <w:rsid w:val="00286A6B"/>
    <w:rsid w:val="002877D3"/>
    <w:rsid w:val="00290311"/>
    <w:rsid w:val="00295B33"/>
    <w:rsid w:val="0029608A"/>
    <w:rsid w:val="002A12AA"/>
    <w:rsid w:val="002A5CE0"/>
    <w:rsid w:val="002C4B23"/>
    <w:rsid w:val="002C64E6"/>
    <w:rsid w:val="002D2D03"/>
    <w:rsid w:val="002D46F0"/>
    <w:rsid w:val="002D65AB"/>
    <w:rsid w:val="002D6616"/>
    <w:rsid w:val="002D7BBA"/>
    <w:rsid w:val="002E0B84"/>
    <w:rsid w:val="002E2CE7"/>
    <w:rsid w:val="002F3962"/>
    <w:rsid w:val="002F4413"/>
    <w:rsid w:val="002F5FBB"/>
    <w:rsid w:val="002F6A29"/>
    <w:rsid w:val="00306119"/>
    <w:rsid w:val="0031074A"/>
    <w:rsid w:val="003159BA"/>
    <w:rsid w:val="00322B34"/>
    <w:rsid w:val="003249F9"/>
    <w:rsid w:val="003264E0"/>
    <w:rsid w:val="00330D3F"/>
    <w:rsid w:val="003314C3"/>
    <w:rsid w:val="00331A53"/>
    <w:rsid w:val="00332656"/>
    <w:rsid w:val="003330D1"/>
    <w:rsid w:val="00333137"/>
    <w:rsid w:val="00337827"/>
    <w:rsid w:val="00340D12"/>
    <w:rsid w:val="00341682"/>
    <w:rsid w:val="00350A50"/>
    <w:rsid w:val="003518D0"/>
    <w:rsid w:val="0035263C"/>
    <w:rsid w:val="00355913"/>
    <w:rsid w:val="00356EA5"/>
    <w:rsid w:val="00361FC4"/>
    <w:rsid w:val="00367860"/>
    <w:rsid w:val="00372418"/>
    <w:rsid w:val="00373D1A"/>
    <w:rsid w:val="0037631A"/>
    <w:rsid w:val="003773FB"/>
    <w:rsid w:val="003865BE"/>
    <w:rsid w:val="00386B81"/>
    <w:rsid w:val="0039389D"/>
    <w:rsid w:val="003958AD"/>
    <w:rsid w:val="003A516E"/>
    <w:rsid w:val="003A5B08"/>
    <w:rsid w:val="003A5ECA"/>
    <w:rsid w:val="003A7B25"/>
    <w:rsid w:val="003B1AEC"/>
    <w:rsid w:val="003C763E"/>
    <w:rsid w:val="003D0992"/>
    <w:rsid w:val="003D73A1"/>
    <w:rsid w:val="003E176A"/>
    <w:rsid w:val="003E2E4E"/>
    <w:rsid w:val="003E4042"/>
    <w:rsid w:val="003F601D"/>
    <w:rsid w:val="003F6E5A"/>
    <w:rsid w:val="003F732D"/>
    <w:rsid w:val="00400D64"/>
    <w:rsid w:val="00403980"/>
    <w:rsid w:val="00403BC6"/>
    <w:rsid w:val="00405F02"/>
    <w:rsid w:val="00407CFC"/>
    <w:rsid w:val="00407EA2"/>
    <w:rsid w:val="004137CA"/>
    <w:rsid w:val="00417D79"/>
    <w:rsid w:val="00422D58"/>
    <w:rsid w:val="004418B9"/>
    <w:rsid w:val="00443682"/>
    <w:rsid w:val="0044398A"/>
    <w:rsid w:val="0045296B"/>
    <w:rsid w:val="00453B36"/>
    <w:rsid w:val="00454E17"/>
    <w:rsid w:val="00455924"/>
    <w:rsid w:val="00455D6B"/>
    <w:rsid w:val="004624A7"/>
    <w:rsid w:val="00465CB1"/>
    <w:rsid w:val="00465D74"/>
    <w:rsid w:val="00483E44"/>
    <w:rsid w:val="004949F3"/>
    <w:rsid w:val="00497241"/>
    <w:rsid w:val="004A10B1"/>
    <w:rsid w:val="004A579B"/>
    <w:rsid w:val="004A79E0"/>
    <w:rsid w:val="004B0E30"/>
    <w:rsid w:val="004B0E8A"/>
    <w:rsid w:val="004B0FBA"/>
    <w:rsid w:val="004B2BA1"/>
    <w:rsid w:val="004B691F"/>
    <w:rsid w:val="004B749C"/>
    <w:rsid w:val="004C1E7C"/>
    <w:rsid w:val="004C24D4"/>
    <w:rsid w:val="004C2BB6"/>
    <w:rsid w:val="004C4CBE"/>
    <w:rsid w:val="004C7394"/>
    <w:rsid w:val="004D2F94"/>
    <w:rsid w:val="004D63F7"/>
    <w:rsid w:val="004E456B"/>
    <w:rsid w:val="004F02C4"/>
    <w:rsid w:val="004F3E30"/>
    <w:rsid w:val="004F5B9C"/>
    <w:rsid w:val="00500503"/>
    <w:rsid w:val="005006D2"/>
    <w:rsid w:val="00510A15"/>
    <w:rsid w:val="00510F83"/>
    <w:rsid w:val="00516697"/>
    <w:rsid w:val="005201E2"/>
    <w:rsid w:val="005479DE"/>
    <w:rsid w:val="005505E8"/>
    <w:rsid w:val="00551A80"/>
    <w:rsid w:val="0055298D"/>
    <w:rsid w:val="00552FDF"/>
    <w:rsid w:val="00554946"/>
    <w:rsid w:val="00554BAD"/>
    <w:rsid w:val="005572D3"/>
    <w:rsid w:val="00557525"/>
    <w:rsid w:val="005608FF"/>
    <w:rsid w:val="00560D36"/>
    <w:rsid w:val="00565761"/>
    <w:rsid w:val="0056588D"/>
    <w:rsid w:val="005674B8"/>
    <w:rsid w:val="0057189A"/>
    <w:rsid w:val="00575B23"/>
    <w:rsid w:val="00580B35"/>
    <w:rsid w:val="005824BE"/>
    <w:rsid w:val="0058424A"/>
    <w:rsid w:val="00584930"/>
    <w:rsid w:val="00592F4D"/>
    <w:rsid w:val="00593A6F"/>
    <w:rsid w:val="00593DD7"/>
    <w:rsid w:val="00594E75"/>
    <w:rsid w:val="005976C8"/>
    <w:rsid w:val="00597C77"/>
    <w:rsid w:val="00597EB9"/>
    <w:rsid w:val="005A2B47"/>
    <w:rsid w:val="005A4379"/>
    <w:rsid w:val="005A5481"/>
    <w:rsid w:val="005A5E2D"/>
    <w:rsid w:val="005B1B2D"/>
    <w:rsid w:val="005B750C"/>
    <w:rsid w:val="005C70E2"/>
    <w:rsid w:val="005C7BFC"/>
    <w:rsid w:val="005C7FED"/>
    <w:rsid w:val="005D0963"/>
    <w:rsid w:val="005D0EC7"/>
    <w:rsid w:val="005D23B6"/>
    <w:rsid w:val="005D6828"/>
    <w:rsid w:val="005E2075"/>
    <w:rsid w:val="005E325F"/>
    <w:rsid w:val="005F2354"/>
    <w:rsid w:val="005F399C"/>
    <w:rsid w:val="005F4F46"/>
    <w:rsid w:val="00600E58"/>
    <w:rsid w:val="00605136"/>
    <w:rsid w:val="00614945"/>
    <w:rsid w:val="00622DD7"/>
    <w:rsid w:val="00623DE4"/>
    <w:rsid w:val="00627F6D"/>
    <w:rsid w:val="006324D6"/>
    <w:rsid w:val="0063483D"/>
    <w:rsid w:val="0063712A"/>
    <w:rsid w:val="00657C75"/>
    <w:rsid w:val="00663C3B"/>
    <w:rsid w:val="00670ED9"/>
    <w:rsid w:val="006739FD"/>
    <w:rsid w:val="00674D77"/>
    <w:rsid w:val="0067529B"/>
    <w:rsid w:val="00681CA2"/>
    <w:rsid w:val="006867BD"/>
    <w:rsid w:val="00692888"/>
    <w:rsid w:val="00694935"/>
    <w:rsid w:val="006A504E"/>
    <w:rsid w:val="006A5588"/>
    <w:rsid w:val="006A6249"/>
    <w:rsid w:val="006A7F78"/>
    <w:rsid w:val="006B10DA"/>
    <w:rsid w:val="006B502A"/>
    <w:rsid w:val="006B5D2D"/>
    <w:rsid w:val="006B7B22"/>
    <w:rsid w:val="006C0233"/>
    <w:rsid w:val="006D05A9"/>
    <w:rsid w:val="006D46EE"/>
    <w:rsid w:val="006E11BE"/>
    <w:rsid w:val="006E12EA"/>
    <w:rsid w:val="006E4D31"/>
    <w:rsid w:val="006E57BE"/>
    <w:rsid w:val="006F0CEC"/>
    <w:rsid w:val="006F6B2F"/>
    <w:rsid w:val="00701914"/>
    <w:rsid w:val="00706C04"/>
    <w:rsid w:val="00710792"/>
    <w:rsid w:val="00720C4A"/>
    <w:rsid w:val="007221C4"/>
    <w:rsid w:val="0073102F"/>
    <w:rsid w:val="0073472B"/>
    <w:rsid w:val="00750B6D"/>
    <w:rsid w:val="007512A1"/>
    <w:rsid w:val="00757D95"/>
    <w:rsid w:val="007633A9"/>
    <w:rsid w:val="00763D90"/>
    <w:rsid w:val="00774707"/>
    <w:rsid w:val="007764C0"/>
    <w:rsid w:val="00787DF4"/>
    <w:rsid w:val="00794077"/>
    <w:rsid w:val="0079734C"/>
    <w:rsid w:val="00797BB8"/>
    <w:rsid w:val="007A301D"/>
    <w:rsid w:val="007B1D1C"/>
    <w:rsid w:val="007B2C26"/>
    <w:rsid w:val="007B5B14"/>
    <w:rsid w:val="007C06FF"/>
    <w:rsid w:val="007C07C8"/>
    <w:rsid w:val="007C357F"/>
    <w:rsid w:val="007C63A8"/>
    <w:rsid w:val="007D0918"/>
    <w:rsid w:val="007D2A83"/>
    <w:rsid w:val="007E2CB2"/>
    <w:rsid w:val="007E374F"/>
    <w:rsid w:val="007E4FCD"/>
    <w:rsid w:val="007F24C2"/>
    <w:rsid w:val="007F52D7"/>
    <w:rsid w:val="00804A42"/>
    <w:rsid w:val="00810361"/>
    <w:rsid w:val="00810603"/>
    <w:rsid w:val="0081103C"/>
    <w:rsid w:val="00812DAC"/>
    <w:rsid w:val="00816F5D"/>
    <w:rsid w:val="008237B0"/>
    <w:rsid w:val="0082587F"/>
    <w:rsid w:val="00827DF7"/>
    <w:rsid w:val="00831BA8"/>
    <w:rsid w:val="00836497"/>
    <w:rsid w:val="00836C68"/>
    <w:rsid w:val="00840418"/>
    <w:rsid w:val="00841196"/>
    <w:rsid w:val="00841D8B"/>
    <w:rsid w:val="00843EC8"/>
    <w:rsid w:val="008501BC"/>
    <w:rsid w:val="00850733"/>
    <w:rsid w:val="0085190B"/>
    <w:rsid w:val="00855C61"/>
    <w:rsid w:val="00860404"/>
    <w:rsid w:val="008668EA"/>
    <w:rsid w:val="00871D36"/>
    <w:rsid w:val="00874EF2"/>
    <w:rsid w:val="008768F6"/>
    <w:rsid w:val="008822DC"/>
    <w:rsid w:val="008851E5"/>
    <w:rsid w:val="008901C4"/>
    <w:rsid w:val="00890B35"/>
    <w:rsid w:val="00892F5A"/>
    <w:rsid w:val="008934FA"/>
    <w:rsid w:val="00894084"/>
    <w:rsid w:val="00896F02"/>
    <w:rsid w:val="008A0563"/>
    <w:rsid w:val="008A3851"/>
    <w:rsid w:val="008B0134"/>
    <w:rsid w:val="008B114C"/>
    <w:rsid w:val="008C258D"/>
    <w:rsid w:val="008C3137"/>
    <w:rsid w:val="008C42EF"/>
    <w:rsid w:val="008C535C"/>
    <w:rsid w:val="008D78F2"/>
    <w:rsid w:val="008E3DA8"/>
    <w:rsid w:val="008F7473"/>
    <w:rsid w:val="0090036F"/>
    <w:rsid w:val="00904188"/>
    <w:rsid w:val="009053B1"/>
    <w:rsid w:val="00907057"/>
    <w:rsid w:val="00914660"/>
    <w:rsid w:val="0091551C"/>
    <w:rsid w:val="00917E0D"/>
    <w:rsid w:val="00920604"/>
    <w:rsid w:val="009251F1"/>
    <w:rsid w:val="009252FF"/>
    <w:rsid w:val="0094084F"/>
    <w:rsid w:val="00944B9C"/>
    <w:rsid w:val="00945ABD"/>
    <w:rsid w:val="00954AF5"/>
    <w:rsid w:val="009563AD"/>
    <w:rsid w:val="0095710E"/>
    <w:rsid w:val="00963E4E"/>
    <w:rsid w:val="0097039C"/>
    <w:rsid w:val="009801D5"/>
    <w:rsid w:val="00981D88"/>
    <w:rsid w:val="00982807"/>
    <w:rsid w:val="00983A7A"/>
    <w:rsid w:val="0099246A"/>
    <w:rsid w:val="00997E36"/>
    <w:rsid w:val="009B4F00"/>
    <w:rsid w:val="009B5ACC"/>
    <w:rsid w:val="009C11FE"/>
    <w:rsid w:val="009C19B6"/>
    <w:rsid w:val="009C32AB"/>
    <w:rsid w:val="009C3422"/>
    <w:rsid w:val="009C6178"/>
    <w:rsid w:val="009D02EF"/>
    <w:rsid w:val="009D27BA"/>
    <w:rsid w:val="009D2AE1"/>
    <w:rsid w:val="009D5240"/>
    <w:rsid w:val="009D740F"/>
    <w:rsid w:val="009E034B"/>
    <w:rsid w:val="009E53A3"/>
    <w:rsid w:val="009E6C93"/>
    <w:rsid w:val="009F78D9"/>
    <w:rsid w:val="00A00E62"/>
    <w:rsid w:val="00A12543"/>
    <w:rsid w:val="00A1616E"/>
    <w:rsid w:val="00A23E33"/>
    <w:rsid w:val="00A36048"/>
    <w:rsid w:val="00A4074E"/>
    <w:rsid w:val="00A44E98"/>
    <w:rsid w:val="00A460B7"/>
    <w:rsid w:val="00A5018F"/>
    <w:rsid w:val="00A50639"/>
    <w:rsid w:val="00A51639"/>
    <w:rsid w:val="00A51BF5"/>
    <w:rsid w:val="00A540E5"/>
    <w:rsid w:val="00A567F3"/>
    <w:rsid w:val="00A572B0"/>
    <w:rsid w:val="00A60C5C"/>
    <w:rsid w:val="00A63752"/>
    <w:rsid w:val="00A663DF"/>
    <w:rsid w:val="00A66581"/>
    <w:rsid w:val="00A66B29"/>
    <w:rsid w:val="00A7510F"/>
    <w:rsid w:val="00A816ED"/>
    <w:rsid w:val="00A937BE"/>
    <w:rsid w:val="00A94C4C"/>
    <w:rsid w:val="00A9781A"/>
    <w:rsid w:val="00AA00DC"/>
    <w:rsid w:val="00AB1AFC"/>
    <w:rsid w:val="00AB342B"/>
    <w:rsid w:val="00AB3E6E"/>
    <w:rsid w:val="00AB5D7B"/>
    <w:rsid w:val="00AC0D3B"/>
    <w:rsid w:val="00AC74F7"/>
    <w:rsid w:val="00AD2891"/>
    <w:rsid w:val="00AD2ABF"/>
    <w:rsid w:val="00AE69A9"/>
    <w:rsid w:val="00AE7D77"/>
    <w:rsid w:val="00AF2736"/>
    <w:rsid w:val="00AF7E6D"/>
    <w:rsid w:val="00B00C61"/>
    <w:rsid w:val="00B02E3F"/>
    <w:rsid w:val="00B074ED"/>
    <w:rsid w:val="00B14828"/>
    <w:rsid w:val="00B169AF"/>
    <w:rsid w:val="00B21123"/>
    <w:rsid w:val="00B2154D"/>
    <w:rsid w:val="00B23594"/>
    <w:rsid w:val="00B245BD"/>
    <w:rsid w:val="00B25C0B"/>
    <w:rsid w:val="00B26418"/>
    <w:rsid w:val="00B3316B"/>
    <w:rsid w:val="00B37568"/>
    <w:rsid w:val="00B401A0"/>
    <w:rsid w:val="00B608B9"/>
    <w:rsid w:val="00B71D62"/>
    <w:rsid w:val="00B72E65"/>
    <w:rsid w:val="00B75A4E"/>
    <w:rsid w:val="00B80623"/>
    <w:rsid w:val="00B82DA2"/>
    <w:rsid w:val="00B87B44"/>
    <w:rsid w:val="00B90339"/>
    <w:rsid w:val="00BA04B5"/>
    <w:rsid w:val="00BA0787"/>
    <w:rsid w:val="00BA48FC"/>
    <w:rsid w:val="00BA4A0E"/>
    <w:rsid w:val="00BA4E73"/>
    <w:rsid w:val="00BA6A6D"/>
    <w:rsid w:val="00BA703F"/>
    <w:rsid w:val="00BB1678"/>
    <w:rsid w:val="00BB2843"/>
    <w:rsid w:val="00BC3A36"/>
    <w:rsid w:val="00BC527C"/>
    <w:rsid w:val="00BC7CBF"/>
    <w:rsid w:val="00BD4D54"/>
    <w:rsid w:val="00BE00FB"/>
    <w:rsid w:val="00BE2DF5"/>
    <w:rsid w:val="00BE51B7"/>
    <w:rsid w:val="00BF05D6"/>
    <w:rsid w:val="00BF0D6A"/>
    <w:rsid w:val="00BF3BAB"/>
    <w:rsid w:val="00BF6173"/>
    <w:rsid w:val="00C01BAB"/>
    <w:rsid w:val="00C02A88"/>
    <w:rsid w:val="00C12B73"/>
    <w:rsid w:val="00C144EE"/>
    <w:rsid w:val="00C17792"/>
    <w:rsid w:val="00C209E2"/>
    <w:rsid w:val="00C2483E"/>
    <w:rsid w:val="00C26D19"/>
    <w:rsid w:val="00C26DFF"/>
    <w:rsid w:val="00C42516"/>
    <w:rsid w:val="00C44B79"/>
    <w:rsid w:val="00C465D2"/>
    <w:rsid w:val="00C51862"/>
    <w:rsid w:val="00C52C22"/>
    <w:rsid w:val="00C53780"/>
    <w:rsid w:val="00C53C7C"/>
    <w:rsid w:val="00C55289"/>
    <w:rsid w:val="00C60DB8"/>
    <w:rsid w:val="00C648A8"/>
    <w:rsid w:val="00C6544C"/>
    <w:rsid w:val="00C66A7A"/>
    <w:rsid w:val="00C672EE"/>
    <w:rsid w:val="00C70951"/>
    <w:rsid w:val="00C71587"/>
    <w:rsid w:val="00C7243A"/>
    <w:rsid w:val="00C81CFB"/>
    <w:rsid w:val="00C835B1"/>
    <w:rsid w:val="00C8565D"/>
    <w:rsid w:val="00C923AC"/>
    <w:rsid w:val="00C935A3"/>
    <w:rsid w:val="00C94978"/>
    <w:rsid w:val="00C97912"/>
    <w:rsid w:val="00CA1A4E"/>
    <w:rsid w:val="00CA27CF"/>
    <w:rsid w:val="00CA397A"/>
    <w:rsid w:val="00CB0509"/>
    <w:rsid w:val="00CB0725"/>
    <w:rsid w:val="00CB0E4D"/>
    <w:rsid w:val="00CB1393"/>
    <w:rsid w:val="00CB4868"/>
    <w:rsid w:val="00CC3D54"/>
    <w:rsid w:val="00CC7291"/>
    <w:rsid w:val="00CC7803"/>
    <w:rsid w:val="00CD1AAA"/>
    <w:rsid w:val="00CD498C"/>
    <w:rsid w:val="00CD5D2F"/>
    <w:rsid w:val="00CD7E81"/>
    <w:rsid w:val="00CE4D54"/>
    <w:rsid w:val="00CE65B8"/>
    <w:rsid w:val="00CE72F3"/>
    <w:rsid w:val="00CE7F38"/>
    <w:rsid w:val="00CF1692"/>
    <w:rsid w:val="00CF2C88"/>
    <w:rsid w:val="00CF302C"/>
    <w:rsid w:val="00CF3363"/>
    <w:rsid w:val="00D00D27"/>
    <w:rsid w:val="00D06FC4"/>
    <w:rsid w:val="00D10237"/>
    <w:rsid w:val="00D10BC0"/>
    <w:rsid w:val="00D129BB"/>
    <w:rsid w:val="00D13FE9"/>
    <w:rsid w:val="00D2692F"/>
    <w:rsid w:val="00D31C56"/>
    <w:rsid w:val="00D368C7"/>
    <w:rsid w:val="00D41DAF"/>
    <w:rsid w:val="00D4314C"/>
    <w:rsid w:val="00D443BF"/>
    <w:rsid w:val="00D50468"/>
    <w:rsid w:val="00D55A96"/>
    <w:rsid w:val="00D60FFA"/>
    <w:rsid w:val="00D63617"/>
    <w:rsid w:val="00D63990"/>
    <w:rsid w:val="00D6453F"/>
    <w:rsid w:val="00D80357"/>
    <w:rsid w:val="00D81AB6"/>
    <w:rsid w:val="00D823AF"/>
    <w:rsid w:val="00D84832"/>
    <w:rsid w:val="00D874C9"/>
    <w:rsid w:val="00D94FEC"/>
    <w:rsid w:val="00DA012D"/>
    <w:rsid w:val="00DA04DE"/>
    <w:rsid w:val="00DA495B"/>
    <w:rsid w:val="00DB085D"/>
    <w:rsid w:val="00DB1D5E"/>
    <w:rsid w:val="00DC45BF"/>
    <w:rsid w:val="00DC7610"/>
    <w:rsid w:val="00DD037D"/>
    <w:rsid w:val="00DD12D0"/>
    <w:rsid w:val="00DE3ABD"/>
    <w:rsid w:val="00DF5B00"/>
    <w:rsid w:val="00E003D8"/>
    <w:rsid w:val="00E019CD"/>
    <w:rsid w:val="00E042B8"/>
    <w:rsid w:val="00E06F27"/>
    <w:rsid w:val="00E11A3C"/>
    <w:rsid w:val="00E22EF3"/>
    <w:rsid w:val="00E2412C"/>
    <w:rsid w:val="00E3678B"/>
    <w:rsid w:val="00E41FDA"/>
    <w:rsid w:val="00E42E25"/>
    <w:rsid w:val="00E51CE2"/>
    <w:rsid w:val="00E52DDE"/>
    <w:rsid w:val="00E56CB4"/>
    <w:rsid w:val="00E5703F"/>
    <w:rsid w:val="00E72280"/>
    <w:rsid w:val="00E72423"/>
    <w:rsid w:val="00E7421B"/>
    <w:rsid w:val="00EB21F5"/>
    <w:rsid w:val="00EB226A"/>
    <w:rsid w:val="00EB6CF0"/>
    <w:rsid w:val="00EC4184"/>
    <w:rsid w:val="00EC434B"/>
    <w:rsid w:val="00ED2082"/>
    <w:rsid w:val="00ED32EC"/>
    <w:rsid w:val="00EE001A"/>
    <w:rsid w:val="00EE1538"/>
    <w:rsid w:val="00EE1634"/>
    <w:rsid w:val="00EF09F6"/>
    <w:rsid w:val="00EF144F"/>
    <w:rsid w:val="00EF1C69"/>
    <w:rsid w:val="00EF26FA"/>
    <w:rsid w:val="00EF395E"/>
    <w:rsid w:val="00F00F58"/>
    <w:rsid w:val="00F073F5"/>
    <w:rsid w:val="00F077F8"/>
    <w:rsid w:val="00F13822"/>
    <w:rsid w:val="00F22932"/>
    <w:rsid w:val="00F351C2"/>
    <w:rsid w:val="00F43B72"/>
    <w:rsid w:val="00F51A13"/>
    <w:rsid w:val="00F56B68"/>
    <w:rsid w:val="00F60A05"/>
    <w:rsid w:val="00F61E70"/>
    <w:rsid w:val="00F72A4F"/>
    <w:rsid w:val="00F80C0E"/>
    <w:rsid w:val="00F90417"/>
    <w:rsid w:val="00F9053F"/>
    <w:rsid w:val="00F90967"/>
    <w:rsid w:val="00F915A4"/>
    <w:rsid w:val="00F95D33"/>
    <w:rsid w:val="00FA2668"/>
    <w:rsid w:val="00FA2896"/>
    <w:rsid w:val="00FA4765"/>
    <w:rsid w:val="00FA5703"/>
    <w:rsid w:val="00FA5F93"/>
    <w:rsid w:val="00FA76B6"/>
    <w:rsid w:val="00FB5731"/>
    <w:rsid w:val="00FD15E6"/>
    <w:rsid w:val="00FD3B1B"/>
    <w:rsid w:val="00FE024D"/>
    <w:rsid w:val="00FE09EB"/>
    <w:rsid w:val="00FE4467"/>
    <w:rsid w:val="00FE527F"/>
    <w:rsid w:val="00FE5E48"/>
    <w:rsid w:val="00FE6E35"/>
    <w:rsid w:val="00FF3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chartTrackingRefBased/>
  <w15:docId w15:val="{139F3A3C-15EE-4486-8384-E679BDCD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2F3"/>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6867BD"/>
    <w:pPr>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9D27BA"/>
    <w:pPr>
      <w:numPr>
        <w:numId w:val="1"/>
      </w:numPr>
      <w:tabs>
        <w:tab w:val="left" w:pos="170"/>
      </w:tabs>
    </w:pPr>
    <w:rPr>
      <w:rFonts w:cs="Arial Narrow"/>
    </w:r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08770B"/>
    <w:pPr>
      <w:tabs>
        <w:tab w:val="left" w:pos="113"/>
      </w:tabs>
      <w:ind w:left="113" w:hanging="113"/>
      <w:jc w:val="both"/>
    </w:pPr>
    <w:rPr>
      <w:sz w:val="16"/>
      <w:szCs w:val="20"/>
    </w:rPr>
  </w:style>
  <w:style w:type="character" w:styleId="Appelnotedebasdep">
    <w:name w:val="footnote reference"/>
    <w:uiPriority w:val="99"/>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6867BD"/>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semiHidden/>
    <w:rsid w:val="00892F5A"/>
    <w:rPr>
      <w:rFonts w:ascii="Tahoma" w:hAnsi="Tahoma" w:cs="Tahoma"/>
      <w:sz w:val="16"/>
      <w:szCs w:val="16"/>
    </w:rPr>
  </w:style>
  <w:style w:type="paragraph" w:customStyle="1" w:styleId="ASNPuceenretraitCoche">
    <w:name w:val="ASN_Puce en retrait Coche"/>
    <w:basedOn w:val="Normal"/>
    <w:rsid w:val="00B2154D"/>
    <w:pPr>
      <w:numPr>
        <w:numId w:val="4"/>
      </w:numPr>
      <w:tabs>
        <w:tab w:val="clear" w:pos="720"/>
      </w:tabs>
      <w:ind w:left="510" w:hanging="170"/>
    </w:pPr>
  </w:style>
  <w:style w:type="paragraph" w:styleId="Textebrut">
    <w:name w:val="Plain Text"/>
    <w:basedOn w:val="Normal"/>
    <w:link w:val="TextebrutCar"/>
    <w:rsid w:val="00BF05D6"/>
    <w:rPr>
      <w:rFonts w:ascii="Courier New" w:hAnsi="Courier New"/>
      <w:szCs w:val="20"/>
    </w:rPr>
  </w:style>
  <w:style w:type="character" w:customStyle="1" w:styleId="TextebrutCar">
    <w:name w:val="Texte brut Car"/>
    <w:link w:val="Textebrut"/>
    <w:rsid w:val="00BF05D6"/>
    <w:rPr>
      <w:rFonts w:ascii="Courier New" w:hAnsi="Courier New"/>
    </w:rPr>
  </w:style>
  <w:style w:type="character" w:customStyle="1" w:styleId="NotedebasdepageCar">
    <w:name w:val="Note de bas de page Car"/>
    <w:link w:val="Notedebasdepage"/>
    <w:rsid w:val="0008770B"/>
    <w:rPr>
      <w:rFonts w:ascii="Arial Narrow" w:hAnsi="Arial Narrow"/>
      <w:sz w:val="16"/>
    </w:rPr>
  </w:style>
  <w:style w:type="paragraph" w:styleId="Sansinterligne">
    <w:name w:val="No Spacing"/>
    <w:aliases w:val="Corps"/>
    <w:uiPriority w:val="1"/>
    <w:qFormat/>
    <w:rsid w:val="00C7243A"/>
    <w:rPr>
      <w:rFonts w:ascii="Arial Narrow" w:hAnsi="Arial Narrow"/>
      <w:szCs w:val="24"/>
    </w:rPr>
  </w:style>
  <w:style w:type="character" w:styleId="Marquedecommentaire">
    <w:name w:val="annotation reference"/>
    <w:rsid w:val="000B4F5E"/>
    <w:rPr>
      <w:sz w:val="16"/>
      <w:szCs w:val="16"/>
    </w:rPr>
  </w:style>
  <w:style w:type="paragraph" w:styleId="Commentaire">
    <w:name w:val="annotation text"/>
    <w:basedOn w:val="Normal"/>
    <w:link w:val="CommentaireCar"/>
    <w:rsid w:val="000B4F5E"/>
    <w:rPr>
      <w:rFonts w:ascii="Times New Roman" w:hAnsi="Times New Roman"/>
      <w:szCs w:val="20"/>
    </w:rPr>
  </w:style>
  <w:style w:type="character" w:customStyle="1" w:styleId="CommentaireCar">
    <w:name w:val="Commentaire Car"/>
    <w:basedOn w:val="Policepardfaut"/>
    <w:link w:val="Commentaire"/>
    <w:rsid w:val="000B4F5E"/>
  </w:style>
  <w:style w:type="paragraph" w:styleId="Objetducommentaire">
    <w:name w:val="annotation subject"/>
    <w:basedOn w:val="Commentaire"/>
    <w:next w:val="Commentaire"/>
    <w:link w:val="ObjetducommentaireCar"/>
    <w:rsid w:val="00253843"/>
    <w:rPr>
      <w:rFonts w:ascii="Arial Narrow" w:hAnsi="Arial Narrow"/>
      <w:b/>
      <w:bCs/>
    </w:rPr>
  </w:style>
  <w:style w:type="character" w:customStyle="1" w:styleId="ObjetducommentaireCar">
    <w:name w:val="Objet du commentaire Car"/>
    <w:link w:val="Objetducommentaire"/>
    <w:rsid w:val="00253843"/>
    <w:rPr>
      <w:rFonts w:ascii="Arial Narrow" w:hAnsi="Arial Narrow"/>
      <w:b/>
      <w:bCs/>
    </w:rPr>
  </w:style>
  <w:style w:type="paragraph" w:styleId="Rvision">
    <w:name w:val="Revision"/>
    <w:hidden/>
    <w:uiPriority w:val="99"/>
    <w:semiHidden/>
    <w:rsid w:val="009B5ACC"/>
    <w:rPr>
      <w:rFonts w:ascii="Arial Narrow" w:hAnsi="Arial Narrow"/>
      <w:szCs w:val="24"/>
    </w:rPr>
  </w:style>
  <w:style w:type="paragraph" w:styleId="Notedefin">
    <w:name w:val="endnote text"/>
    <w:basedOn w:val="Normal"/>
    <w:link w:val="NotedefinCar"/>
    <w:rsid w:val="00963E4E"/>
    <w:rPr>
      <w:szCs w:val="20"/>
    </w:rPr>
  </w:style>
  <w:style w:type="character" w:customStyle="1" w:styleId="NotedefinCar">
    <w:name w:val="Note de fin Car"/>
    <w:link w:val="Notedefin"/>
    <w:rsid w:val="00963E4E"/>
    <w:rPr>
      <w:rFonts w:ascii="Arial Narrow" w:hAnsi="Arial Narrow"/>
    </w:rPr>
  </w:style>
  <w:style w:type="character" w:styleId="Appeldenotedefin">
    <w:name w:val="endnote reference"/>
    <w:rsid w:val="00963E4E"/>
    <w:rPr>
      <w:vertAlign w:val="superscript"/>
    </w:rPr>
  </w:style>
  <w:style w:type="character" w:customStyle="1" w:styleId="En-tteCar">
    <w:name w:val="En-tête Car"/>
    <w:link w:val="En-tte"/>
    <w:rsid w:val="00A4074E"/>
    <w:rPr>
      <w:rFonts w:ascii="Arial Narrow" w:hAnsi="Arial Narrow"/>
      <w:szCs w:val="24"/>
    </w:rPr>
  </w:style>
  <w:style w:type="paragraph" w:styleId="Paragraphedeliste">
    <w:name w:val="List Paragraph"/>
    <w:basedOn w:val="Normal"/>
    <w:uiPriority w:val="34"/>
    <w:qFormat/>
    <w:rsid w:val="00CE72F3"/>
    <w:pPr>
      <w:ind w:left="720"/>
      <w:contextualSpacing/>
    </w:pPr>
  </w:style>
  <w:style w:type="character" w:styleId="Textedelespacerserv">
    <w:name w:val="Placeholder Text"/>
    <w:basedOn w:val="Policepardfaut"/>
    <w:uiPriority w:val="99"/>
    <w:semiHidden/>
    <w:rsid w:val="007D2A83"/>
    <w:rPr>
      <w:color w:val="808080"/>
    </w:rPr>
  </w:style>
  <w:style w:type="character" w:customStyle="1" w:styleId="ASNTexteVioletCar">
    <w:name w:val="ASN_Texte Violet Car"/>
    <w:link w:val="ASNTexteViolet"/>
    <w:rsid w:val="007D2A83"/>
    <w:rPr>
      <w:rFonts w:ascii="Arial Narrow" w:hAnsi="Arial Narrow"/>
      <w:b/>
      <w:color w:val="5A3F99"/>
      <w:szCs w:val="24"/>
    </w:rPr>
  </w:style>
  <w:style w:type="character" w:customStyle="1" w:styleId="Style1">
    <w:name w:val="Style1"/>
    <w:basedOn w:val="Policepardfaut"/>
    <w:uiPriority w:val="1"/>
    <w:rsid w:val="00DA012D"/>
    <w:rPr>
      <w:rFonts w:ascii="Arial Narrow" w:hAnsi="Arial Narrow"/>
      <w:b/>
      <w:sz w:val="20"/>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s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EBD7FAC85A4BAE9C3E61274C9A9080"/>
        <w:category>
          <w:name w:val="Général"/>
          <w:gallery w:val="placeholder"/>
        </w:category>
        <w:types>
          <w:type w:val="bbPlcHdr"/>
        </w:types>
        <w:behaviors>
          <w:behavior w:val="content"/>
        </w:behaviors>
        <w:guid w:val="{6AFD5905-AB05-4A0A-AC3D-7B2F2D0F73E7}"/>
      </w:docPartPr>
      <w:docPartBody>
        <w:p w:rsidR="00785C27" w:rsidRDefault="00BC5C6B" w:rsidP="00BC5C6B">
          <w:pPr>
            <w:pStyle w:val="CCEBD7FAC85A4BAE9C3E61274C9A9080"/>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73"/>
    <w:rsid w:val="00182B73"/>
    <w:rsid w:val="00785C27"/>
    <w:rsid w:val="00BC5C6B"/>
    <w:rsid w:val="00FE1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5C6B"/>
    <w:rPr>
      <w:color w:val="808080"/>
    </w:rPr>
  </w:style>
  <w:style w:type="paragraph" w:customStyle="1" w:styleId="8EF0917D49604505BBBBD84BB1E441E2">
    <w:name w:val="8EF0917D49604505BBBBD84BB1E441E2"/>
    <w:rsid w:val="00182B73"/>
  </w:style>
  <w:style w:type="paragraph" w:customStyle="1" w:styleId="CCEBD7FAC85A4BAE9C3E61274C9A9080">
    <w:name w:val="CCEBD7FAC85A4BAE9C3E61274C9A9080"/>
    <w:rsid w:val="00BC5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4DB8-F44D-4CEF-AEBD-5E8C6152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40</TotalTime>
  <Pages>7</Pages>
  <Words>2540</Words>
  <Characters>16172</Characters>
  <Application>Microsoft Office Word</Application>
  <DocSecurity>8</DocSecurity>
  <Lines>134</Lines>
  <Paragraphs>37</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18675</CharactersWithSpaces>
  <SharedDoc>false</SharedDoc>
  <HLinks>
    <vt:vector size="6" baseType="variant">
      <vt:variant>
        <vt:i4>7143551</vt:i4>
      </vt:variant>
      <vt:variant>
        <vt:i4>440</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Benoît de Carné-Carnavalet</cp:lastModifiedBy>
  <cp:revision>21</cp:revision>
  <cp:lastPrinted>2022-10-26T11:55:00Z</cp:lastPrinted>
  <dcterms:created xsi:type="dcterms:W3CDTF">2020-01-29T17:24:00Z</dcterms:created>
  <dcterms:modified xsi:type="dcterms:W3CDTF">2022-10-26T11:55:00Z</dcterms:modified>
</cp:coreProperties>
</file>